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37B2B" w14:textId="36C40257" w:rsidR="00BD395E" w:rsidRDefault="002E3A72" w:rsidP="002E3A72">
      <w:pPr>
        <w:jc w:val="center"/>
        <w:rPr>
          <w:rFonts w:ascii="Arial" w:hAnsi="Arial" w:cs="Arial"/>
          <w:b/>
        </w:rPr>
      </w:pPr>
      <w:r w:rsidRPr="002E3A72">
        <w:rPr>
          <w:rFonts w:ascii="Arial" w:hAnsi="Arial" w:cs="Arial"/>
          <w:b/>
        </w:rPr>
        <w:t>SMLOUVA O POS</w:t>
      </w:r>
      <w:r w:rsidR="00990CB1">
        <w:rPr>
          <w:rFonts w:ascii="Arial" w:hAnsi="Arial" w:cs="Arial"/>
          <w:b/>
        </w:rPr>
        <w:t xml:space="preserve">KYTOVÁNÍ SLUŽEB </w:t>
      </w:r>
      <w:r w:rsidR="006A4BE2">
        <w:rPr>
          <w:rFonts w:ascii="Arial" w:hAnsi="Arial" w:cs="Arial"/>
          <w:b/>
        </w:rPr>
        <w:t xml:space="preserve">„PROVOZOVÁNÍ </w:t>
      </w:r>
      <w:r w:rsidR="00FA436E">
        <w:rPr>
          <w:rFonts w:ascii="Arial" w:hAnsi="Arial" w:cs="Arial"/>
          <w:b/>
        </w:rPr>
        <w:t>SOFTWAROVÉHO SYSTÉMU PRO PODPORU DOPRAVNÍ OBSLUŽNOSTI KRAJE VYSOČINA</w:t>
      </w:r>
      <w:r w:rsidR="00D31784">
        <w:rPr>
          <w:rFonts w:ascii="Arial" w:hAnsi="Arial" w:cs="Arial"/>
          <w:b/>
        </w:rPr>
        <w:t xml:space="preserve"> – TRASY LINEK</w:t>
      </w:r>
      <w:r w:rsidR="006A4BE2">
        <w:rPr>
          <w:rFonts w:ascii="Arial" w:hAnsi="Arial" w:cs="Arial"/>
          <w:b/>
        </w:rPr>
        <w:t>“</w:t>
      </w:r>
    </w:p>
    <w:p w14:paraId="7AF914D5" w14:textId="77777777" w:rsidR="00B50D19" w:rsidRDefault="00B50D19" w:rsidP="002E3A72">
      <w:pPr>
        <w:jc w:val="center"/>
        <w:rPr>
          <w:rFonts w:ascii="Arial" w:hAnsi="Arial" w:cs="Arial"/>
          <w:b/>
        </w:rPr>
      </w:pPr>
    </w:p>
    <w:p w14:paraId="40A12504" w14:textId="77777777" w:rsidR="00B50D19" w:rsidRDefault="00B50D19" w:rsidP="002E3A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 SMLUVNÍ STRANY</w:t>
      </w:r>
    </w:p>
    <w:p w14:paraId="0115EB31" w14:textId="77777777" w:rsidR="00B50D19" w:rsidRDefault="00B50D19" w:rsidP="002E3A72">
      <w:pPr>
        <w:jc w:val="center"/>
        <w:rPr>
          <w:rFonts w:ascii="Arial" w:hAnsi="Arial" w:cs="Arial"/>
          <w:b/>
        </w:rPr>
      </w:pPr>
    </w:p>
    <w:p w14:paraId="40EC5705" w14:textId="77777777" w:rsidR="00B50D19" w:rsidRDefault="00B50D19" w:rsidP="00B50D1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Objednatel</w:t>
      </w:r>
    </w:p>
    <w:p w14:paraId="45D338B4" w14:textId="77777777" w:rsidR="00B50D19" w:rsidRDefault="00B50D19" w:rsidP="00B50D19">
      <w:pPr>
        <w:pStyle w:val="Odstavecseseznamem"/>
        <w:rPr>
          <w:rFonts w:ascii="Arial" w:hAnsi="Arial" w:cs="Arial"/>
          <w:b/>
        </w:rPr>
      </w:pPr>
    </w:p>
    <w:p w14:paraId="5333272F" w14:textId="77777777" w:rsidR="00B50D19" w:rsidRDefault="00B50D19" w:rsidP="00B50D19">
      <w:pPr>
        <w:pStyle w:val="Odstavecseseznamem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Kraj Vysočina</w:t>
      </w:r>
    </w:p>
    <w:p w14:paraId="6C730F16" w14:textId="77777777" w:rsidR="00954773" w:rsidRDefault="00954773" w:rsidP="00B50D19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 sídlem: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 adrese Žižkova 1882/57, 586 01 Jihlava</w:t>
      </w:r>
    </w:p>
    <w:p w14:paraId="1516B71B" w14:textId="77777777" w:rsidR="00B50D19" w:rsidRDefault="00954773" w:rsidP="00B50D19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B50D19">
        <w:rPr>
          <w:rFonts w:ascii="Arial" w:hAnsi="Arial" w:cs="Arial"/>
        </w:rPr>
        <w:t>astoupený:</w:t>
      </w:r>
      <w:r w:rsidR="00B50D19">
        <w:rPr>
          <w:rFonts w:ascii="Arial" w:hAnsi="Arial" w:cs="Arial"/>
        </w:rPr>
        <w:tab/>
      </w:r>
      <w:r w:rsidR="00B50D19">
        <w:rPr>
          <w:rFonts w:ascii="Arial" w:hAnsi="Arial" w:cs="Arial"/>
        </w:rPr>
        <w:tab/>
        <w:t>Mgr. Vítězslavem Schrekem, MBA, hejtmanem</w:t>
      </w:r>
    </w:p>
    <w:p w14:paraId="237B40E1" w14:textId="77777777" w:rsidR="00954773" w:rsidRDefault="00954773" w:rsidP="00B50D19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 podpisu smlouvy</w:t>
      </w:r>
    </w:p>
    <w:p w14:paraId="4A74C8CF" w14:textId="77777777" w:rsidR="00B50D19" w:rsidRPr="00954773" w:rsidRDefault="00954773" w:rsidP="00954773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pověřený: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Ing. Miroslav Houška, náměstek hejtmana</w:t>
      </w:r>
    </w:p>
    <w:p w14:paraId="7D489B91" w14:textId="77777777" w:rsidR="00DA3F3C" w:rsidRDefault="00DA3F3C" w:rsidP="00B50D19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IČO: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70890749</w:t>
      </w:r>
    </w:p>
    <w:p w14:paraId="6584F8DE" w14:textId="77777777" w:rsidR="00DA3F3C" w:rsidRDefault="00DA3F3C" w:rsidP="00B50D19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CZ70890749</w:t>
      </w:r>
    </w:p>
    <w:p w14:paraId="394C4BC5" w14:textId="77777777" w:rsidR="00DA3F3C" w:rsidRDefault="00954773" w:rsidP="00B50D19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A3F3C">
        <w:rPr>
          <w:rFonts w:ascii="Arial" w:hAnsi="Arial" w:cs="Arial"/>
        </w:rPr>
        <w:t>ankovní spojení:</w:t>
      </w:r>
      <w:r w:rsidR="00DA3F3C">
        <w:rPr>
          <w:rFonts w:ascii="Arial" w:hAnsi="Arial" w:cs="Arial"/>
        </w:rPr>
        <w:tab/>
        <w:t>Komerční banka, a.s.</w:t>
      </w:r>
    </w:p>
    <w:p w14:paraId="3F03865B" w14:textId="77777777" w:rsidR="00DA3F3C" w:rsidRDefault="00954773" w:rsidP="00B50D19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DA3F3C">
        <w:rPr>
          <w:rFonts w:ascii="Arial" w:hAnsi="Arial" w:cs="Arial"/>
        </w:rPr>
        <w:t>íslo účtu:</w:t>
      </w:r>
      <w:r w:rsidR="00DA3F3C">
        <w:rPr>
          <w:rFonts w:ascii="Arial" w:hAnsi="Arial" w:cs="Arial"/>
        </w:rPr>
        <w:tab/>
      </w:r>
      <w:r w:rsidR="00DA3F3C">
        <w:rPr>
          <w:rFonts w:ascii="Arial" w:hAnsi="Arial" w:cs="Arial"/>
        </w:rPr>
        <w:tab/>
        <w:t>123-6403810267/0100</w:t>
      </w:r>
    </w:p>
    <w:p w14:paraId="054616F8" w14:textId="77777777" w:rsidR="00DA3F3C" w:rsidRDefault="00DA3F3C" w:rsidP="00B50D19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výdajový účet</w:t>
      </w:r>
    </w:p>
    <w:p w14:paraId="6CEBEDA0" w14:textId="77777777" w:rsidR="00DA3F3C" w:rsidRDefault="00DA3F3C" w:rsidP="00B50D19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posta@kr-vysocina.cz</w:t>
      </w:r>
    </w:p>
    <w:p w14:paraId="3208028B" w14:textId="77777777" w:rsidR="00DA3F3C" w:rsidRDefault="00DA3F3C" w:rsidP="00B50D19">
      <w:pPr>
        <w:pStyle w:val="Odstavecseseznamem"/>
        <w:spacing w:line="360" w:lineRule="auto"/>
        <w:rPr>
          <w:rFonts w:ascii="Arial" w:hAnsi="Arial" w:cs="Arial"/>
        </w:rPr>
      </w:pPr>
    </w:p>
    <w:p w14:paraId="78566C3A" w14:textId="77777777" w:rsidR="00DA3F3C" w:rsidRDefault="00DA3F3C" w:rsidP="00B50D19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(dále jen </w:t>
      </w:r>
      <w:r w:rsidRPr="00DA3F3C">
        <w:rPr>
          <w:rFonts w:ascii="Arial" w:hAnsi="Arial" w:cs="Arial"/>
          <w:b/>
          <w:i/>
        </w:rPr>
        <w:t>„objednatel“</w:t>
      </w:r>
      <w:r>
        <w:rPr>
          <w:rFonts w:ascii="Arial" w:hAnsi="Arial" w:cs="Arial"/>
        </w:rPr>
        <w:t>)</w:t>
      </w:r>
    </w:p>
    <w:p w14:paraId="2682F631" w14:textId="77777777" w:rsidR="00DA3F3C" w:rsidRDefault="00DA3F3C" w:rsidP="00373280">
      <w:pPr>
        <w:pStyle w:val="Odstavecseseznamem"/>
        <w:spacing w:line="360" w:lineRule="auto"/>
        <w:ind w:left="708"/>
        <w:rPr>
          <w:rFonts w:ascii="Arial" w:hAnsi="Arial" w:cs="Arial"/>
        </w:rPr>
      </w:pPr>
    </w:p>
    <w:p w14:paraId="092B78DE" w14:textId="77777777" w:rsidR="00373280" w:rsidRDefault="00373280" w:rsidP="00373280">
      <w:pPr>
        <w:pStyle w:val="Odstavecseseznamem"/>
        <w:spacing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63C87F90" w14:textId="77777777" w:rsidR="00373280" w:rsidRDefault="00373280" w:rsidP="00373280">
      <w:pPr>
        <w:pStyle w:val="Odstavecseseznamem"/>
        <w:spacing w:line="360" w:lineRule="auto"/>
        <w:ind w:left="708"/>
        <w:rPr>
          <w:rFonts w:ascii="Arial" w:hAnsi="Arial" w:cs="Arial"/>
        </w:rPr>
      </w:pPr>
    </w:p>
    <w:p w14:paraId="1DD2A9E1" w14:textId="77777777" w:rsidR="00373280" w:rsidRDefault="00373280" w:rsidP="00373280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Poskytovatel</w:t>
      </w:r>
    </w:p>
    <w:p w14:paraId="35CBEC2A" w14:textId="77777777" w:rsidR="00954773" w:rsidRDefault="00954773" w:rsidP="00954773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 sídlem:</w:t>
      </w:r>
    </w:p>
    <w:p w14:paraId="6B2FCF69" w14:textId="77777777" w:rsidR="00954773" w:rsidRDefault="00954773" w:rsidP="00954773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zastoupený:</w:t>
      </w:r>
    </w:p>
    <w:p w14:paraId="2434EC47" w14:textId="77777777" w:rsidR="00954773" w:rsidRDefault="00954773" w:rsidP="00954773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</w:p>
    <w:p w14:paraId="1D592075" w14:textId="77777777" w:rsidR="00954773" w:rsidRDefault="00954773" w:rsidP="00954773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IČO:</w:t>
      </w:r>
    </w:p>
    <w:p w14:paraId="7F3EF8F9" w14:textId="77777777" w:rsidR="00954773" w:rsidRDefault="00954773" w:rsidP="00954773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14:paraId="2DE26BCF" w14:textId="77777777" w:rsidR="00954773" w:rsidRDefault="00954773" w:rsidP="00954773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</w:p>
    <w:p w14:paraId="624EA7B5" w14:textId="77777777" w:rsidR="00954773" w:rsidRDefault="00954773" w:rsidP="00954773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číslo účtu:</w:t>
      </w:r>
    </w:p>
    <w:p w14:paraId="7E84BDD7" w14:textId="77777777" w:rsidR="00954773" w:rsidRDefault="00954773" w:rsidP="00954773">
      <w:pPr>
        <w:pStyle w:val="Odstavecseseznamem"/>
        <w:spacing w:line="360" w:lineRule="auto"/>
        <w:rPr>
          <w:rFonts w:ascii="Arial" w:hAnsi="Arial" w:cs="Arial"/>
        </w:rPr>
      </w:pPr>
    </w:p>
    <w:p w14:paraId="4573E14F" w14:textId="77777777" w:rsidR="00851351" w:rsidRDefault="00954773" w:rsidP="00851351">
      <w:pPr>
        <w:pStyle w:val="Odstavecsesezname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zapsaný v obchodním rejstříku, vedeným</w:t>
      </w:r>
    </w:p>
    <w:p w14:paraId="09976573" w14:textId="77777777" w:rsidR="00851351" w:rsidRDefault="0085135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01BA6C6" w14:textId="77777777" w:rsidR="00851351" w:rsidRDefault="00851351" w:rsidP="00851351">
      <w:pPr>
        <w:pStyle w:val="Odstavecseseznamem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II. PŘEDMĚT SMLOUVY</w:t>
      </w:r>
    </w:p>
    <w:p w14:paraId="0FD9C409" w14:textId="77777777" w:rsidR="00851351" w:rsidRDefault="00851351" w:rsidP="00851351">
      <w:pPr>
        <w:pStyle w:val="Odstavecseseznamem"/>
        <w:spacing w:line="360" w:lineRule="auto"/>
        <w:jc w:val="center"/>
        <w:rPr>
          <w:rFonts w:ascii="Arial" w:hAnsi="Arial" w:cs="Arial"/>
        </w:rPr>
      </w:pPr>
    </w:p>
    <w:p w14:paraId="30425966" w14:textId="153AD4EE" w:rsidR="000B6AB2" w:rsidRDefault="00851351" w:rsidP="000B6AB2">
      <w:pPr>
        <w:pStyle w:val="Odstavecseseznamem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Poskytovatel se touto smlouvou zavazuje poskytovat pro objednatele ve sjednané době </w:t>
      </w:r>
      <w:r w:rsidR="00CE3B20">
        <w:rPr>
          <w:rFonts w:ascii="Arial" w:hAnsi="Arial" w:cs="Arial"/>
        </w:rPr>
        <w:t>softwarový systém pro podporu dopravní obslužnosti Kraje Vysočina -</w:t>
      </w:r>
      <w:r w:rsidR="001D4C3B">
        <w:rPr>
          <w:rFonts w:ascii="Arial" w:hAnsi="Arial" w:cs="Arial"/>
        </w:rPr>
        <w:t xml:space="preserve"> Trasy </w:t>
      </w:r>
      <w:r w:rsidR="00C40B97">
        <w:rPr>
          <w:rFonts w:ascii="Arial" w:hAnsi="Arial" w:cs="Arial"/>
        </w:rPr>
        <w:t xml:space="preserve">linek </w:t>
      </w:r>
      <w:r w:rsidR="0057281E">
        <w:rPr>
          <w:rFonts w:ascii="Arial" w:hAnsi="Arial" w:cs="Arial"/>
        </w:rPr>
        <w:t xml:space="preserve">na dobu určitou </w:t>
      </w:r>
      <w:r w:rsidR="008074FD">
        <w:rPr>
          <w:rFonts w:ascii="Arial" w:hAnsi="Arial" w:cs="Arial"/>
        </w:rPr>
        <w:t>do 31. 12. 2027</w:t>
      </w:r>
      <w:r w:rsidRPr="00851351">
        <w:rPr>
          <w:rFonts w:ascii="Arial" w:hAnsi="Arial" w:cs="Arial"/>
        </w:rPr>
        <w:t>.</w:t>
      </w:r>
      <w:r w:rsidR="00990CB1" w:rsidRPr="00990CB1">
        <w:t xml:space="preserve"> </w:t>
      </w:r>
      <w:r w:rsidR="000B6AB2">
        <w:rPr>
          <w:rFonts w:ascii="Arial" w:hAnsi="Arial" w:cs="Arial"/>
        </w:rPr>
        <w:t>T</w:t>
      </w:r>
      <w:r w:rsidR="001A3D37">
        <w:rPr>
          <w:rFonts w:ascii="Arial" w:hAnsi="Arial" w:cs="Arial"/>
        </w:rPr>
        <w:t>ento softwarový systém</w:t>
      </w:r>
      <w:r w:rsidR="00940DF9">
        <w:rPr>
          <w:rFonts w:ascii="Arial" w:hAnsi="Arial" w:cs="Arial"/>
        </w:rPr>
        <w:t xml:space="preserve"> pro podporu dopravní obslužnosti Kraje Vysočina – Trasy linek</w:t>
      </w:r>
      <w:r w:rsidR="000B6AB2">
        <w:rPr>
          <w:rFonts w:ascii="Arial" w:hAnsi="Arial" w:cs="Arial"/>
        </w:rPr>
        <w:t xml:space="preserve"> slouží pro: </w:t>
      </w:r>
    </w:p>
    <w:p w14:paraId="7C6C6682" w14:textId="77777777" w:rsidR="000B6AB2" w:rsidRDefault="000B6AB2" w:rsidP="001C49F7">
      <w:pPr>
        <w:pStyle w:val="Odstavecseseznamem"/>
        <w:numPr>
          <w:ilvl w:val="0"/>
          <w:numId w:val="5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Plánování dopravní obslužnosti pomocí silniční sítě</w:t>
      </w:r>
    </w:p>
    <w:p w14:paraId="65A57BDD" w14:textId="77777777" w:rsidR="000B6AB2" w:rsidRDefault="000B6AB2" w:rsidP="001C49F7">
      <w:pPr>
        <w:pStyle w:val="Odstavecseseznamem"/>
        <w:numPr>
          <w:ilvl w:val="0"/>
          <w:numId w:val="5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Plánování a koordinaci uzavírek silniční sítě</w:t>
      </w:r>
    </w:p>
    <w:p w14:paraId="32F27868" w14:textId="198ABFB9" w:rsidR="00501087" w:rsidRDefault="00990CB1" w:rsidP="0086526B">
      <w:pPr>
        <w:pStyle w:val="Odstavecseseznamem"/>
        <w:spacing w:line="360" w:lineRule="auto"/>
        <w:ind w:left="1080"/>
        <w:rPr>
          <w:rFonts w:ascii="Arial" w:hAnsi="Arial" w:cs="Arial"/>
        </w:rPr>
      </w:pPr>
      <w:r w:rsidRPr="000B6AB2">
        <w:rPr>
          <w:rFonts w:ascii="Arial" w:hAnsi="Arial" w:cs="Arial"/>
        </w:rPr>
        <w:t xml:space="preserve">Poskytovatel bude poskytovat službu v kvalitě a rozsahu stanoveném touto smlouvou </w:t>
      </w:r>
      <w:r w:rsidR="00BD59C3">
        <w:rPr>
          <w:rFonts w:ascii="Arial" w:hAnsi="Arial" w:cs="Arial"/>
        </w:rPr>
        <w:t>a v souladu s přílohou č. 1 této smlouvy a dle podmínek níže uvedených</w:t>
      </w:r>
      <w:r w:rsidR="00BF2B80">
        <w:rPr>
          <w:rFonts w:ascii="Arial" w:hAnsi="Arial" w:cs="Arial"/>
        </w:rPr>
        <w:t xml:space="preserve"> </w:t>
      </w:r>
      <w:r w:rsidR="00BF2B80" w:rsidRPr="000B6AB2">
        <w:rPr>
          <w:rFonts w:ascii="Arial" w:hAnsi="Arial" w:cs="Arial"/>
        </w:rPr>
        <w:t>(dále jen „služby")</w:t>
      </w:r>
      <w:r w:rsidRPr="000B6AB2">
        <w:rPr>
          <w:rFonts w:ascii="Arial" w:hAnsi="Arial" w:cs="Arial"/>
        </w:rPr>
        <w:t xml:space="preserve">. </w:t>
      </w:r>
      <w:r w:rsidR="00BD59C3">
        <w:rPr>
          <w:rFonts w:ascii="Arial" w:hAnsi="Arial" w:cs="Arial"/>
        </w:rPr>
        <w:t xml:space="preserve">Smluvní strany se dohodly, že plnění poskytovatele </w:t>
      </w:r>
      <w:r w:rsidR="00501087">
        <w:rPr>
          <w:rFonts w:ascii="Arial" w:hAnsi="Arial" w:cs="Arial"/>
        </w:rPr>
        <w:t xml:space="preserve">zahrnuje </w:t>
      </w:r>
      <w:r w:rsidR="00BE1021">
        <w:rPr>
          <w:rFonts w:ascii="Arial" w:hAnsi="Arial" w:cs="Arial"/>
        </w:rPr>
        <w:t xml:space="preserve">předání a </w:t>
      </w:r>
      <w:r w:rsidR="00501087">
        <w:rPr>
          <w:rFonts w:ascii="Arial" w:hAnsi="Arial" w:cs="Arial"/>
        </w:rPr>
        <w:t>provozování softwarového systému pro podporu dopravní obslužnosti Kraje Vysočina – Trasy linek</w:t>
      </w:r>
      <w:r w:rsidR="0086526B">
        <w:rPr>
          <w:rFonts w:ascii="Arial" w:hAnsi="Arial" w:cs="Arial"/>
        </w:rPr>
        <w:t>.</w:t>
      </w:r>
      <w:r w:rsidR="00BF2B80">
        <w:rPr>
          <w:rFonts w:ascii="Arial" w:hAnsi="Arial" w:cs="Arial"/>
        </w:rPr>
        <w:t xml:space="preserve"> Smluvní strany se dohodly, že plnění poskytovatele se člení na dvě části:</w:t>
      </w:r>
    </w:p>
    <w:p w14:paraId="667F1612" w14:textId="417D9BBE" w:rsidR="00BF2B80" w:rsidRDefault="00BF2B80" w:rsidP="00B13BF0">
      <w:pPr>
        <w:pStyle w:val="Odstavecseseznamem"/>
        <w:numPr>
          <w:ilvl w:val="0"/>
          <w:numId w:val="1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I. část zahrnuje přípravu a implementaci softwarového systému pro podporu dopravní obslužnosti Kraje Vysočina – Trasy linek</w:t>
      </w:r>
    </w:p>
    <w:p w14:paraId="0ACC938E" w14:textId="3AB2AEF2" w:rsidR="00BF2B80" w:rsidRDefault="00BF2B80" w:rsidP="00B13BF0">
      <w:pPr>
        <w:pStyle w:val="Odstavecseseznamem"/>
        <w:numPr>
          <w:ilvl w:val="0"/>
          <w:numId w:val="1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II. část zahrnuje provozování softwarového systému pro podporu dopravní obslužnosti Kraje Vysočina – Trasy linek</w:t>
      </w:r>
    </w:p>
    <w:p w14:paraId="188DCA31" w14:textId="4F2F4173" w:rsidR="00851351" w:rsidRPr="000B6AB2" w:rsidRDefault="00990CB1" w:rsidP="00CE3B20">
      <w:pPr>
        <w:pStyle w:val="Odstavecseseznamem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B6AB2">
        <w:rPr>
          <w:rFonts w:ascii="Arial" w:hAnsi="Arial" w:cs="Arial"/>
        </w:rPr>
        <w:t>Objednatel se zavazuje zaplatit poskytovateli za poskytování služeb níže stanovenou cenu.</w:t>
      </w:r>
    </w:p>
    <w:p w14:paraId="1B08F9D5" w14:textId="0AA4A3F6" w:rsidR="00E814A4" w:rsidRDefault="00D754BA" w:rsidP="00C03FE9">
      <w:pPr>
        <w:pStyle w:val="Odstavecseseznamem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Podrobný popis funkcionalit </w:t>
      </w:r>
      <w:r w:rsidR="00E814A4">
        <w:rPr>
          <w:rFonts w:ascii="Arial" w:hAnsi="Arial" w:cs="Arial"/>
        </w:rPr>
        <w:t>dostupných v</w:t>
      </w:r>
      <w:r w:rsidR="00CE3B20">
        <w:rPr>
          <w:rFonts w:ascii="Arial" w:hAnsi="Arial" w:cs="Arial"/>
        </w:rPr>
        <w:t> softwarovém systému pro podporu</w:t>
      </w:r>
      <w:r w:rsidR="003D7822">
        <w:rPr>
          <w:rFonts w:ascii="Arial" w:hAnsi="Arial" w:cs="Arial"/>
        </w:rPr>
        <w:t xml:space="preserve"> dopravní obslužnosti Kraje Vysočina -</w:t>
      </w:r>
      <w:r w:rsidR="00B0090F">
        <w:rPr>
          <w:rFonts w:ascii="Arial" w:hAnsi="Arial" w:cs="Arial"/>
        </w:rPr>
        <w:t xml:space="preserve"> </w:t>
      </w:r>
      <w:r w:rsidR="00E814A4">
        <w:rPr>
          <w:rFonts w:ascii="Arial" w:hAnsi="Arial" w:cs="Arial"/>
        </w:rPr>
        <w:t xml:space="preserve">Trasy </w:t>
      </w:r>
      <w:r w:rsidR="009B11AE">
        <w:rPr>
          <w:rFonts w:ascii="Arial" w:hAnsi="Arial" w:cs="Arial"/>
        </w:rPr>
        <w:t xml:space="preserve">linek </w:t>
      </w:r>
      <w:r w:rsidR="001A3D37">
        <w:rPr>
          <w:rFonts w:ascii="Arial" w:hAnsi="Arial" w:cs="Arial"/>
        </w:rPr>
        <w:t>(dále jen „</w:t>
      </w:r>
      <w:r w:rsidR="001A3D37" w:rsidRPr="00B13BF0">
        <w:rPr>
          <w:rFonts w:ascii="Arial" w:hAnsi="Arial" w:cs="Arial"/>
          <w:i/>
        </w:rPr>
        <w:t>aplikace</w:t>
      </w:r>
      <w:r w:rsidR="001A3D37">
        <w:rPr>
          <w:rFonts w:ascii="Arial" w:hAnsi="Arial" w:cs="Arial"/>
        </w:rPr>
        <w:t xml:space="preserve">“) </w:t>
      </w:r>
      <w:r w:rsidR="00E814A4">
        <w:rPr>
          <w:rFonts w:ascii="Arial" w:hAnsi="Arial" w:cs="Arial"/>
        </w:rPr>
        <w:t>je popsán v příloze č. 1 Podrobná specifikace díla, která je nedílnou součástí této smlouvy.</w:t>
      </w:r>
    </w:p>
    <w:p w14:paraId="447EE228" w14:textId="77777777" w:rsidR="00C03FE9" w:rsidRPr="00C03FE9" w:rsidRDefault="00C03FE9" w:rsidP="00C03FE9">
      <w:pPr>
        <w:pStyle w:val="Odstavecseseznamem"/>
        <w:spacing w:line="360" w:lineRule="auto"/>
        <w:ind w:left="1080"/>
        <w:rPr>
          <w:rFonts w:ascii="Arial" w:hAnsi="Arial" w:cs="Arial"/>
        </w:rPr>
      </w:pPr>
    </w:p>
    <w:p w14:paraId="42651E1F" w14:textId="77777777" w:rsidR="00D971A4" w:rsidRDefault="00D971A4" w:rsidP="00D971A4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D971A4">
        <w:rPr>
          <w:b/>
          <w:sz w:val="22"/>
          <w:szCs w:val="22"/>
        </w:rPr>
        <w:t>III. PODKLADY PRO POSKYTOVÁNÍ SLUŽEB</w:t>
      </w:r>
    </w:p>
    <w:p w14:paraId="3C415883" w14:textId="77777777" w:rsidR="000A7E0D" w:rsidRDefault="000A7E0D" w:rsidP="00D971A4">
      <w:pPr>
        <w:pStyle w:val="Default"/>
        <w:spacing w:line="360" w:lineRule="auto"/>
        <w:jc w:val="center"/>
        <w:rPr>
          <w:b/>
          <w:sz w:val="22"/>
          <w:szCs w:val="22"/>
        </w:rPr>
      </w:pPr>
    </w:p>
    <w:p w14:paraId="31ED7DD8" w14:textId="77777777" w:rsidR="000A7E0D" w:rsidRPr="003D7822" w:rsidRDefault="000A7E0D" w:rsidP="001C49F7">
      <w:pPr>
        <w:pStyle w:val="Defaul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3D7822">
        <w:rPr>
          <w:sz w:val="22"/>
          <w:szCs w:val="22"/>
        </w:rPr>
        <w:t>Základním podkladem pro zpracování předmětu plnění jsou tyto dokumenty</w:t>
      </w:r>
    </w:p>
    <w:p w14:paraId="7F01A2A7" w14:textId="77777777" w:rsidR="000A7E0D" w:rsidRPr="003D7822" w:rsidRDefault="000A7E0D" w:rsidP="001C49F7">
      <w:pPr>
        <w:pStyle w:val="Defaul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3D7822">
        <w:rPr>
          <w:sz w:val="22"/>
          <w:szCs w:val="22"/>
        </w:rPr>
        <w:t>Smlouva o poskytování služeb</w:t>
      </w:r>
    </w:p>
    <w:p w14:paraId="7CC9E30A" w14:textId="77777777" w:rsidR="000A7E0D" w:rsidRPr="003D7822" w:rsidRDefault="000A7E0D" w:rsidP="001C49F7">
      <w:pPr>
        <w:pStyle w:val="Defaul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3D7822">
        <w:rPr>
          <w:sz w:val="22"/>
          <w:szCs w:val="22"/>
        </w:rPr>
        <w:t>Soubory se základními číselníky pro úvodní import ve formátu XLSX nebo CSV</w:t>
      </w:r>
    </w:p>
    <w:p w14:paraId="7AB5BDDD" w14:textId="77777777" w:rsidR="00D55C14" w:rsidRDefault="00D55C14" w:rsidP="00D55C14">
      <w:pPr>
        <w:pStyle w:val="Default"/>
        <w:spacing w:line="360" w:lineRule="auto"/>
        <w:ind w:left="1065"/>
        <w:rPr>
          <w:sz w:val="22"/>
          <w:szCs w:val="22"/>
        </w:rPr>
      </w:pPr>
    </w:p>
    <w:p w14:paraId="2941CDB5" w14:textId="77777777" w:rsidR="00D55C14" w:rsidRDefault="00D55C14" w:rsidP="00D55C14">
      <w:pPr>
        <w:pStyle w:val="Default"/>
        <w:spacing w:line="360" w:lineRule="auto"/>
        <w:ind w:left="106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IV. CENA ZA POSKYTOVANÉ SLUŽBY A PLATEBNÍ PODMÍNKY</w:t>
      </w:r>
    </w:p>
    <w:p w14:paraId="5C7D6D7F" w14:textId="77777777" w:rsidR="00D55C14" w:rsidRDefault="00D55C14" w:rsidP="00D55C14">
      <w:pPr>
        <w:pStyle w:val="Default"/>
        <w:spacing w:line="360" w:lineRule="auto"/>
        <w:ind w:left="1065"/>
        <w:jc w:val="center"/>
        <w:rPr>
          <w:b/>
          <w:sz w:val="22"/>
          <w:szCs w:val="22"/>
        </w:rPr>
      </w:pPr>
    </w:p>
    <w:p w14:paraId="3AF354BB" w14:textId="3671307B" w:rsidR="00802FA5" w:rsidRDefault="00D55C14" w:rsidP="003B658C">
      <w:pPr>
        <w:pStyle w:val="Default"/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t xml:space="preserve">Objednatel je povinen poskytovateli zaplatit </w:t>
      </w:r>
      <w:r w:rsidR="003B658C">
        <w:rPr>
          <w:sz w:val="22"/>
          <w:szCs w:val="22"/>
        </w:rPr>
        <w:t>za poskytované služby v</w:t>
      </w:r>
      <w:r w:rsidR="00F7004A">
        <w:rPr>
          <w:sz w:val="22"/>
          <w:szCs w:val="22"/>
        </w:rPr>
        <w:t xml:space="preserve"> rozsahu </w:t>
      </w:r>
      <w:r>
        <w:rPr>
          <w:sz w:val="22"/>
          <w:szCs w:val="22"/>
        </w:rPr>
        <w:t xml:space="preserve">definovaném dle </w:t>
      </w:r>
      <w:r w:rsidR="000E2A27">
        <w:rPr>
          <w:sz w:val="22"/>
          <w:szCs w:val="22"/>
        </w:rPr>
        <w:t>přílohy č. 1 Podrobná specifikace díla</w:t>
      </w:r>
      <w:r w:rsidR="00AA5C83">
        <w:rPr>
          <w:sz w:val="22"/>
          <w:szCs w:val="22"/>
        </w:rPr>
        <w:t>:</w:t>
      </w:r>
      <w:r w:rsidR="00AA5C83" w:rsidRPr="00AA5C83">
        <w:rPr>
          <w:sz w:val="22"/>
          <w:szCs w:val="22"/>
        </w:rPr>
        <w:t xml:space="preserve"> </w:t>
      </w:r>
    </w:p>
    <w:p w14:paraId="19AAB309" w14:textId="7AE9DB85" w:rsidR="00F7004A" w:rsidRDefault="00F7004A" w:rsidP="00F7004A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Cena za přípravu</w:t>
      </w:r>
      <w:r w:rsidR="00B3199C">
        <w:rPr>
          <w:sz w:val="22"/>
          <w:szCs w:val="22"/>
        </w:rPr>
        <w:t xml:space="preserve"> a implementaci </w:t>
      </w:r>
      <w:r w:rsidR="00466BE0">
        <w:rPr>
          <w:sz w:val="22"/>
          <w:szCs w:val="22"/>
        </w:rPr>
        <w:t>aplikace</w:t>
      </w:r>
      <w:r w:rsidR="00B3199C">
        <w:rPr>
          <w:sz w:val="22"/>
          <w:szCs w:val="22"/>
        </w:rPr>
        <w:t xml:space="preserve"> </w:t>
      </w:r>
      <w:proofErr w:type="gramStart"/>
      <w:r w:rsidR="00B3199C">
        <w:rPr>
          <w:sz w:val="22"/>
          <w:szCs w:val="22"/>
        </w:rPr>
        <w:t>činí ............ Kč</w:t>
      </w:r>
      <w:proofErr w:type="gramEnd"/>
      <w:r w:rsidR="00B3199C">
        <w:rPr>
          <w:sz w:val="22"/>
          <w:szCs w:val="22"/>
        </w:rPr>
        <w:t xml:space="preserve"> (slovy: .......... korun českých) bez DPH;</w:t>
      </w:r>
    </w:p>
    <w:p w14:paraId="785394A1" w14:textId="6DF1F403" w:rsidR="00B3199C" w:rsidRDefault="00B3199C" w:rsidP="00B3199C">
      <w:pPr>
        <w:pStyle w:val="Default"/>
        <w:spacing w:line="360" w:lineRule="auto"/>
        <w:ind w:left="1068"/>
        <w:rPr>
          <w:sz w:val="22"/>
          <w:szCs w:val="22"/>
        </w:rPr>
      </w:pPr>
      <w:r>
        <w:rPr>
          <w:sz w:val="22"/>
          <w:szCs w:val="22"/>
        </w:rPr>
        <w:t xml:space="preserve">Samostatně DPH (sazba DPH v % </w:t>
      </w:r>
      <w:r w:rsidRPr="00B3199C">
        <w:rPr>
          <w:sz w:val="22"/>
          <w:szCs w:val="22"/>
          <w:highlight w:val="yellow"/>
        </w:rPr>
        <w:t>doplní účastník</w:t>
      </w:r>
      <w:r>
        <w:rPr>
          <w:sz w:val="22"/>
          <w:szCs w:val="22"/>
        </w:rPr>
        <w:t xml:space="preserve">) </w:t>
      </w:r>
      <w:proofErr w:type="gramStart"/>
      <w:r>
        <w:rPr>
          <w:sz w:val="22"/>
          <w:szCs w:val="22"/>
        </w:rPr>
        <w:t>činí ............. (slovy</w:t>
      </w:r>
      <w:proofErr w:type="gramEnd"/>
      <w:r>
        <w:rPr>
          <w:sz w:val="22"/>
          <w:szCs w:val="22"/>
        </w:rPr>
        <w:t>: .......... korun českých);</w:t>
      </w:r>
    </w:p>
    <w:p w14:paraId="6F8F4256" w14:textId="0B8E38B9" w:rsidR="00B3199C" w:rsidRDefault="00B3199C" w:rsidP="00B3199C">
      <w:pPr>
        <w:pStyle w:val="Default"/>
        <w:spacing w:line="360" w:lineRule="auto"/>
        <w:ind w:left="1068"/>
        <w:rPr>
          <w:sz w:val="22"/>
          <w:szCs w:val="22"/>
        </w:rPr>
      </w:pPr>
      <w:r>
        <w:rPr>
          <w:sz w:val="22"/>
          <w:szCs w:val="22"/>
        </w:rPr>
        <w:t xml:space="preserve">Cena včetně DPH </w:t>
      </w:r>
      <w:proofErr w:type="gramStart"/>
      <w:r>
        <w:rPr>
          <w:sz w:val="22"/>
          <w:szCs w:val="22"/>
        </w:rPr>
        <w:t>činí ...... Kč</w:t>
      </w:r>
      <w:proofErr w:type="gramEnd"/>
      <w:r>
        <w:rPr>
          <w:sz w:val="22"/>
          <w:szCs w:val="22"/>
        </w:rPr>
        <w:t xml:space="preserve"> (slovy: ............. korun českých).</w:t>
      </w:r>
    </w:p>
    <w:p w14:paraId="5C6217CD" w14:textId="789769CF" w:rsidR="00F91E14" w:rsidRDefault="00F91E14" w:rsidP="00F7004A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Cenu za jeden měsíc plnění spočívající v provozu </w:t>
      </w:r>
      <w:r w:rsidR="00466BE0">
        <w:rPr>
          <w:sz w:val="22"/>
          <w:szCs w:val="22"/>
        </w:rPr>
        <w:t xml:space="preserve">aplikace </w:t>
      </w:r>
      <w:proofErr w:type="gramStart"/>
      <w:r>
        <w:rPr>
          <w:sz w:val="22"/>
          <w:szCs w:val="22"/>
        </w:rPr>
        <w:t>činí ..... Kč</w:t>
      </w:r>
      <w:proofErr w:type="gramEnd"/>
      <w:r>
        <w:rPr>
          <w:sz w:val="22"/>
          <w:szCs w:val="22"/>
        </w:rPr>
        <w:t xml:space="preserve"> (slovy: .......... korun českých) bez DPH;</w:t>
      </w:r>
    </w:p>
    <w:p w14:paraId="494CA7DB" w14:textId="77777777" w:rsidR="00F91E14" w:rsidRDefault="00F91E14" w:rsidP="00F91E14">
      <w:pPr>
        <w:pStyle w:val="Default"/>
        <w:spacing w:line="360" w:lineRule="auto"/>
        <w:ind w:left="1068"/>
        <w:rPr>
          <w:sz w:val="22"/>
          <w:szCs w:val="22"/>
        </w:rPr>
      </w:pPr>
      <w:r>
        <w:rPr>
          <w:sz w:val="22"/>
          <w:szCs w:val="22"/>
        </w:rPr>
        <w:t xml:space="preserve">Samostatně DPH (sazba v % </w:t>
      </w:r>
      <w:r w:rsidRPr="00F91E14">
        <w:rPr>
          <w:sz w:val="22"/>
          <w:szCs w:val="22"/>
          <w:highlight w:val="yellow"/>
        </w:rPr>
        <w:t>doplní účastník</w:t>
      </w:r>
      <w:r>
        <w:rPr>
          <w:sz w:val="22"/>
          <w:szCs w:val="22"/>
        </w:rPr>
        <w:t xml:space="preserve">) </w:t>
      </w:r>
      <w:proofErr w:type="gramStart"/>
      <w:r>
        <w:rPr>
          <w:sz w:val="22"/>
          <w:szCs w:val="22"/>
        </w:rPr>
        <w:t>činí ........ (slovy</w:t>
      </w:r>
      <w:proofErr w:type="gramEnd"/>
      <w:r>
        <w:rPr>
          <w:sz w:val="22"/>
          <w:szCs w:val="22"/>
        </w:rPr>
        <w:t>: ............ korun českých);</w:t>
      </w:r>
    </w:p>
    <w:p w14:paraId="3AFCDECD" w14:textId="5DD257E8" w:rsidR="00802FA5" w:rsidRDefault="00F91E14" w:rsidP="00F91E14">
      <w:pPr>
        <w:pStyle w:val="Default"/>
        <w:spacing w:line="360" w:lineRule="auto"/>
        <w:ind w:left="1068"/>
        <w:rPr>
          <w:sz w:val="22"/>
          <w:szCs w:val="22"/>
        </w:rPr>
      </w:pPr>
      <w:r>
        <w:rPr>
          <w:sz w:val="22"/>
          <w:szCs w:val="22"/>
        </w:rPr>
        <w:t xml:space="preserve">Cena včetně DPH </w:t>
      </w:r>
      <w:proofErr w:type="gramStart"/>
      <w:r>
        <w:rPr>
          <w:sz w:val="22"/>
          <w:szCs w:val="22"/>
        </w:rPr>
        <w:t>činí ........ Kč</w:t>
      </w:r>
      <w:proofErr w:type="gramEnd"/>
      <w:r>
        <w:rPr>
          <w:sz w:val="22"/>
          <w:szCs w:val="22"/>
        </w:rPr>
        <w:t xml:space="preserve"> (slovy: ........ korun českých).</w:t>
      </w:r>
    </w:p>
    <w:p w14:paraId="698356CA" w14:textId="0BB0E8B3" w:rsidR="00C82A54" w:rsidRPr="00802FA5" w:rsidRDefault="00466BE0" w:rsidP="00B13BF0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Cena za část I. (implementaci aplikace) bude hrazena jednorázově po ukončení zkušebního provozu. </w:t>
      </w:r>
      <w:r w:rsidR="00C82A54">
        <w:rPr>
          <w:sz w:val="22"/>
          <w:szCs w:val="22"/>
        </w:rPr>
        <w:t>Podkladem pro fakturac</w:t>
      </w:r>
      <w:r>
        <w:rPr>
          <w:sz w:val="22"/>
          <w:szCs w:val="22"/>
        </w:rPr>
        <w:t>i</w:t>
      </w:r>
      <w:r w:rsidR="00EB59AA">
        <w:rPr>
          <w:sz w:val="22"/>
          <w:szCs w:val="22"/>
        </w:rPr>
        <w:t xml:space="preserve"> </w:t>
      </w:r>
      <w:r w:rsidR="00764A66">
        <w:rPr>
          <w:sz w:val="22"/>
          <w:szCs w:val="22"/>
        </w:rPr>
        <w:t>bude podepsaný protokol o převzetí.</w:t>
      </w:r>
    </w:p>
    <w:p w14:paraId="3EA19DA7" w14:textId="77777777" w:rsidR="00AA5C83" w:rsidRDefault="00AA5C83" w:rsidP="001C49F7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Poskytované služby budou fakturovány vždy k poslednímu dni v měsíci, za které byly poskytnuty.</w:t>
      </w:r>
    </w:p>
    <w:p w14:paraId="5929EAC8" w14:textId="77777777" w:rsidR="00AA5C83" w:rsidRPr="00AA5C83" w:rsidRDefault="00AA5C83" w:rsidP="001C49F7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Platba ceny</w:t>
      </w:r>
      <w:r w:rsidRPr="00AA5C83">
        <w:t xml:space="preserve"> </w:t>
      </w:r>
      <w:r w:rsidRPr="00AA5C83">
        <w:rPr>
          <w:sz w:val="22"/>
          <w:szCs w:val="22"/>
        </w:rPr>
        <w:t>za poskytované služby dle této smlouvy bude objednatelem provedena na základě</w:t>
      </w:r>
      <w:r>
        <w:rPr>
          <w:sz w:val="22"/>
          <w:szCs w:val="22"/>
        </w:rPr>
        <w:t xml:space="preserve"> </w:t>
      </w:r>
      <w:r w:rsidRPr="00AA5C83">
        <w:rPr>
          <w:sz w:val="22"/>
          <w:szCs w:val="22"/>
        </w:rPr>
        <w:t>faktur vystavených poskytovatelem. Objednatel nebude poskytovat žádné zálohy. Splatnost faktur</w:t>
      </w:r>
      <w:r>
        <w:rPr>
          <w:sz w:val="22"/>
          <w:szCs w:val="22"/>
        </w:rPr>
        <w:t xml:space="preserve"> </w:t>
      </w:r>
      <w:r w:rsidRPr="00AA5C83">
        <w:rPr>
          <w:sz w:val="22"/>
          <w:szCs w:val="22"/>
        </w:rPr>
        <w:t>se stanovuje na dvacet (20) kalendářních dnů ode dne doručení daňového dokladu objednateli.</w:t>
      </w:r>
    </w:p>
    <w:p w14:paraId="3820CFB3" w14:textId="77777777" w:rsidR="00AA5C83" w:rsidRDefault="00AA5C83" w:rsidP="001C49F7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AA5C83">
        <w:rPr>
          <w:sz w:val="22"/>
          <w:szCs w:val="22"/>
        </w:rPr>
        <w:t>Faktury budou mít náležitosti účetního dokladu podle zákona č. 563/1991 Sb. ve znění pozdějších</w:t>
      </w:r>
      <w:r w:rsidR="00E7068C">
        <w:rPr>
          <w:sz w:val="22"/>
          <w:szCs w:val="22"/>
        </w:rPr>
        <w:t xml:space="preserve"> předpisů.</w:t>
      </w:r>
    </w:p>
    <w:p w14:paraId="5DCCE615" w14:textId="77777777" w:rsidR="00E7068C" w:rsidRDefault="00E7068C" w:rsidP="001C49F7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V </w:t>
      </w:r>
      <w:r w:rsidRPr="00E7068C">
        <w:rPr>
          <w:sz w:val="22"/>
          <w:szCs w:val="22"/>
        </w:rPr>
        <w:t>případě, že faktury nebudou mít odpovídající náležitosti, je objednatel oprávněn je vrátit ve lhůtě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splatnosti zpět poskytovateli k doplnění, aniž se tak dostane do prodlení se splatností. Lhůta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splatnosti počíná běžet znovu od opětovného zaslání náležitě doplněného či opraveného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daňového dokladu.</w:t>
      </w:r>
    </w:p>
    <w:p w14:paraId="18A3AE97" w14:textId="77777777" w:rsidR="00E7068C" w:rsidRDefault="00E7068C" w:rsidP="001C49F7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E7068C">
        <w:rPr>
          <w:sz w:val="22"/>
          <w:szCs w:val="22"/>
        </w:rPr>
        <w:t>Závazek objednatele zaplatit fakturu je splněn připsáním fakturované částky na účet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poskytovatele.</w:t>
      </w:r>
    </w:p>
    <w:p w14:paraId="5A6D8D1A" w14:textId="77777777" w:rsidR="00E7068C" w:rsidRDefault="00E7068C" w:rsidP="001C49F7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E7068C">
        <w:rPr>
          <w:sz w:val="22"/>
          <w:szCs w:val="22"/>
        </w:rPr>
        <w:t>Faktura bude obsahovat výkaz poskytovaných služeb za období, za které bude příslušná faktura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vystavena. Součástí výkazu bude uvedené procento dostupnosti poskytovaných služeb.</w:t>
      </w:r>
    </w:p>
    <w:p w14:paraId="37CB0BC4" w14:textId="77777777" w:rsidR="00E7068C" w:rsidRDefault="00E7068C" w:rsidP="001C49F7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E7068C">
        <w:rPr>
          <w:sz w:val="22"/>
          <w:szCs w:val="22"/>
        </w:rPr>
        <w:t>Poskytovatel bude objednateli posílat faktury v elektronické podobě na e-mail: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posta@kr-vysocina.cz</w:t>
      </w:r>
    </w:p>
    <w:p w14:paraId="038F3892" w14:textId="77777777" w:rsidR="00E7068C" w:rsidRDefault="00E7068C" w:rsidP="001C49F7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E7068C">
        <w:rPr>
          <w:sz w:val="22"/>
          <w:szCs w:val="22"/>
        </w:rPr>
        <w:t>Úhrada za plnění z této smlouvy bude realizována bezhotovostním převodem na účet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poskytovatele, který je správcem daně (finančním úřadem) zveřejněn způsobem umožňujícím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dálkový přístup ve smyslu ustanovení § 98 zákona č. 235/2004 Sb., o dani z přidané hodnoty, ve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znění pozdějších předpisů (dále jen „zákon o DPH").</w:t>
      </w:r>
    </w:p>
    <w:p w14:paraId="2879EEC4" w14:textId="77777777" w:rsidR="00E7068C" w:rsidRDefault="00E7068C" w:rsidP="001C49F7">
      <w:pPr>
        <w:pStyle w:val="Default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E7068C">
        <w:rPr>
          <w:sz w:val="22"/>
          <w:szCs w:val="22"/>
        </w:rPr>
        <w:lastRenderedPageBreak/>
        <w:t>Pokud se po dobu účinnosti této smlouvy poskytovatel stane nespolehlivým plátcem ve smyslu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ustanovení § 106a zákona o DPH, smluvní strany se dohodly, že objednatel uhradí DPH za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zdanitelné plnění přímo příslušnému správci daně. Objednatelem takto provedená úhrada je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považována za uhrazení příslušné části smluvní ceny rovnající se výši DPH fakturované</w:t>
      </w:r>
      <w:r>
        <w:rPr>
          <w:sz w:val="22"/>
          <w:szCs w:val="22"/>
        </w:rPr>
        <w:t xml:space="preserve"> </w:t>
      </w:r>
      <w:r w:rsidRPr="00E7068C">
        <w:rPr>
          <w:sz w:val="22"/>
          <w:szCs w:val="22"/>
        </w:rPr>
        <w:t>poskytovatelem.</w:t>
      </w:r>
    </w:p>
    <w:p w14:paraId="68C991BE" w14:textId="77777777" w:rsidR="008C3D37" w:rsidRDefault="008C3D37" w:rsidP="008C3D37">
      <w:pPr>
        <w:pStyle w:val="Default"/>
        <w:spacing w:line="360" w:lineRule="auto"/>
        <w:ind w:left="1068"/>
        <w:rPr>
          <w:sz w:val="22"/>
          <w:szCs w:val="22"/>
        </w:rPr>
      </w:pPr>
    </w:p>
    <w:p w14:paraId="17E91D3D" w14:textId="77777777" w:rsidR="008C3D37" w:rsidRDefault="008C3D37" w:rsidP="008C3D37">
      <w:pPr>
        <w:pStyle w:val="Default"/>
        <w:spacing w:line="360" w:lineRule="auto"/>
        <w:ind w:left="106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V. TERMÍN PLNĚNÍ</w:t>
      </w:r>
    </w:p>
    <w:p w14:paraId="65136042" w14:textId="77777777" w:rsidR="008C3D37" w:rsidRDefault="008C3D37" w:rsidP="008C3D37">
      <w:pPr>
        <w:pStyle w:val="Default"/>
        <w:spacing w:line="360" w:lineRule="auto"/>
        <w:ind w:left="1068"/>
        <w:jc w:val="center"/>
        <w:rPr>
          <w:b/>
          <w:sz w:val="22"/>
          <w:szCs w:val="22"/>
        </w:rPr>
      </w:pPr>
    </w:p>
    <w:p w14:paraId="0CA3ED1B" w14:textId="49DF6205" w:rsidR="00201C8D" w:rsidRDefault="001868C6" w:rsidP="003D7822">
      <w:pPr>
        <w:pStyle w:val="Default"/>
        <w:numPr>
          <w:ilvl w:val="0"/>
          <w:numId w:val="129"/>
        </w:numPr>
        <w:spacing w:line="360" w:lineRule="auto"/>
        <w:rPr>
          <w:sz w:val="22"/>
          <w:szCs w:val="22"/>
        </w:rPr>
      </w:pPr>
      <w:r w:rsidRPr="007A57CC">
        <w:rPr>
          <w:sz w:val="22"/>
          <w:szCs w:val="22"/>
        </w:rPr>
        <w:t>Poskytovatel se zavazuje</w:t>
      </w:r>
      <w:r w:rsidR="003D7822">
        <w:rPr>
          <w:sz w:val="22"/>
          <w:szCs w:val="22"/>
        </w:rPr>
        <w:t xml:space="preserve"> </w:t>
      </w:r>
      <w:r w:rsidRPr="008A6967">
        <w:rPr>
          <w:sz w:val="22"/>
          <w:szCs w:val="22"/>
        </w:rPr>
        <w:t>k</w:t>
      </w:r>
      <w:r w:rsidR="00BE1021">
        <w:rPr>
          <w:sz w:val="22"/>
          <w:szCs w:val="22"/>
        </w:rPr>
        <w:t> předání a</w:t>
      </w:r>
      <w:r w:rsidR="006A57CB">
        <w:rPr>
          <w:sz w:val="22"/>
          <w:szCs w:val="22"/>
        </w:rPr>
        <w:t>plikace v plné funkčnosti nejpozději do 6 měsíců od podpisu smlouvy</w:t>
      </w:r>
      <w:r w:rsidR="0064092C">
        <w:rPr>
          <w:sz w:val="22"/>
          <w:szCs w:val="22"/>
        </w:rPr>
        <w:t xml:space="preserve"> </w:t>
      </w:r>
      <w:r w:rsidR="008A6967">
        <w:rPr>
          <w:sz w:val="22"/>
          <w:szCs w:val="22"/>
        </w:rPr>
        <w:t>(dle přílohy č. 1) a nejpozději do 5 měsíců od podpisu smlouvy k předložení</w:t>
      </w:r>
      <w:r w:rsidR="008A6967" w:rsidRPr="008A6967">
        <w:rPr>
          <w:sz w:val="22"/>
          <w:szCs w:val="22"/>
        </w:rPr>
        <w:t xml:space="preserve"> testovací verze </w:t>
      </w:r>
      <w:r w:rsidR="002C2671">
        <w:rPr>
          <w:sz w:val="22"/>
          <w:szCs w:val="22"/>
        </w:rPr>
        <w:t xml:space="preserve">aplikace. </w:t>
      </w:r>
    </w:p>
    <w:p w14:paraId="3EEBBBD2" w14:textId="7C5D9478" w:rsidR="008A6967" w:rsidRPr="008A6967" w:rsidRDefault="002C2671" w:rsidP="003D7822">
      <w:pPr>
        <w:pStyle w:val="Default"/>
        <w:numPr>
          <w:ilvl w:val="0"/>
          <w:numId w:val="12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Dále se </w:t>
      </w:r>
      <w:r w:rsidR="00201C8D">
        <w:rPr>
          <w:sz w:val="22"/>
          <w:szCs w:val="22"/>
        </w:rPr>
        <w:t xml:space="preserve">poskytovatel </w:t>
      </w:r>
      <w:r>
        <w:rPr>
          <w:sz w:val="22"/>
          <w:szCs w:val="22"/>
        </w:rPr>
        <w:t xml:space="preserve">zavazuje k provozování </w:t>
      </w:r>
      <w:r w:rsidR="0045095B">
        <w:rPr>
          <w:sz w:val="22"/>
          <w:szCs w:val="22"/>
        </w:rPr>
        <w:t>aplikace do 31. 12. 2027.</w:t>
      </w:r>
    </w:p>
    <w:p w14:paraId="2CE8E5C5" w14:textId="47F18BC1" w:rsidR="0089619E" w:rsidRDefault="0089619E" w:rsidP="00684574">
      <w:pPr>
        <w:pStyle w:val="Default"/>
        <w:spacing w:line="360" w:lineRule="auto"/>
        <w:rPr>
          <w:sz w:val="22"/>
          <w:szCs w:val="22"/>
        </w:rPr>
      </w:pPr>
    </w:p>
    <w:p w14:paraId="18CC59E0" w14:textId="77777777" w:rsidR="00057C54" w:rsidRDefault="00057C54" w:rsidP="003D7822">
      <w:pPr>
        <w:pStyle w:val="Default"/>
        <w:spacing w:line="360" w:lineRule="auto"/>
        <w:ind w:left="1068"/>
        <w:rPr>
          <w:sz w:val="22"/>
          <w:szCs w:val="22"/>
        </w:rPr>
      </w:pPr>
    </w:p>
    <w:p w14:paraId="7DC393EC" w14:textId="5AB2077F" w:rsidR="0089619E" w:rsidRDefault="0089619E" w:rsidP="0089619E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89619E">
        <w:rPr>
          <w:b/>
          <w:sz w:val="22"/>
          <w:szCs w:val="22"/>
        </w:rPr>
        <w:t>VI. PŘEDÁNÍ A POSKYTOVÁNÍ SLUŽEB</w:t>
      </w:r>
    </w:p>
    <w:p w14:paraId="7AD686BF" w14:textId="53729F3F" w:rsidR="00EC535D" w:rsidRPr="003D7822" w:rsidRDefault="00EC535D" w:rsidP="003D7822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 w:rsidRPr="003D7822">
        <w:rPr>
          <w:sz w:val="22"/>
          <w:szCs w:val="22"/>
        </w:rPr>
        <w:t xml:space="preserve">1. Poskytovatel předloží </w:t>
      </w:r>
      <w:r w:rsidR="00155455" w:rsidRPr="003D7822">
        <w:rPr>
          <w:sz w:val="22"/>
          <w:szCs w:val="22"/>
        </w:rPr>
        <w:t xml:space="preserve">objednateli testovací verzi </w:t>
      </w:r>
      <w:r w:rsidR="0045095B">
        <w:rPr>
          <w:sz w:val="22"/>
          <w:szCs w:val="22"/>
        </w:rPr>
        <w:t xml:space="preserve">aplikace </w:t>
      </w:r>
      <w:r w:rsidR="00155455" w:rsidRPr="003D7822">
        <w:rPr>
          <w:sz w:val="22"/>
          <w:szCs w:val="22"/>
        </w:rPr>
        <w:t xml:space="preserve">do </w:t>
      </w:r>
      <w:r w:rsidR="008A6967" w:rsidRPr="003D7822">
        <w:rPr>
          <w:sz w:val="22"/>
          <w:szCs w:val="22"/>
        </w:rPr>
        <w:t>5</w:t>
      </w:r>
      <w:r w:rsidR="00155455" w:rsidRPr="003D7822">
        <w:rPr>
          <w:sz w:val="22"/>
          <w:szCs w:val="22"/>
        </w:rPr>
        <w:t xml:space="preserve"> měsíců od podpisu smlouvy</w:t>
      </w:r>
      <w:r w:rsidR="002C16F1">
        <w:rPr>
          <w:sz w:val="22"/>
          <w:szCs w:val="22"/>
        </w:rPr>
        <w:t xml:space="preserve"> včetně přístupových údajů pro přihlášení</w:t>
      </w:r>
      <w:r w:rsidR="00155455" w:rsidRPr="003D7822">
        <w:rPr>
          <w:sz w:val="22"/>
          <w:szCs w:val="22"/>
        </w:rPr>
        <w:t>.</w:t>
      </w:r>
    </w:p>
    <w:p w14:paraId="443BEC27" w14:textId="77777777" w:rsidR="0064092C" w:rsidRDefault="00155455" w:rsidP="003D7822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 w:rsidRPr="003D7822">
        <w:rPr>
          <w:sz w:val="22"/>
          <w:szCs w:val="22"/>
        </w:rPr>
        <w:t xml:space="preserve">2. Objednatel odsouhlasí </w:t>
      </w:r>
      <w:r w:rsidR="008A6967" w:rsidRPr="003D7822">
        <w:rPr>
          <w:sz w:val="22"/>
          <w:szCs w:val="22"/>
        </w:rPr>
        <w:t xml:space="preserve">plně funkční </w:t>
      </w:r>
      <w:r w:rsidR="0045095B">
        <w:rPr>
          <w:sz w:val="22"/>
          <w:szCs w:val="22"/>
        </w:rPr>
        <w:t>aplikaci</w:t>
      </w:r>
      <w:r w:rsidR="008A6967" w:rsidRPr="003D7822">
        <w:rPr>
          <w:sz w:val="22"/>
          <w:szCs w:val="22"/>
        </w:rPr>
        <w:t>,</w:t>
      </w:r>
      <w:r w:rsidRPr="003D7822">
        <w:rPr>
          <w:sz w:val="22"/>
          <w:szCs w:val="22"/>
        </w:rPr>
        <w:t xml:space="preserve"> o čemž bude mezi smluvními stranami sepsán protokol, jehož součástí bude uvedení termínu zahájení poskytování služeb. </w:t>
      </w:r>
    </w:p>
    <w:p w14:paraId="394733E9" w14:textId="70A6A604" w:rsidR="00155455" w:rsidRPr="003D7822" w:rsidRDefault="0064092C" w:rsidP="003D7822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155455" w:rsidRPr="003D7822">
        <w:rPr>
          <w:sz w:val="22"/>
          <w:szCs w:val="22"/>
        </w:rPr>
        <w:t xml:space="preserve">Poskytované služby se považují za splněné, </w:t>
      </w:r>
      <w:r w:rsidR="00155455" w:rsidRPr="00C20C22">
        <w:rPr>
          <w:sz w:val="22"/>
          <w:szCs w:val="22"/>
        </w:rPr>
        <w:t>pokud</w:t>
      </w:r>
      <w:r w:rsidR="00B46342" w:rsidRPr="00C20C22">
        <w:rPr>
          <w:sz w:val="22"/>
          <w:szCs w:val="22"/>
        </w:rPr>
        <w:t xml:space="preserve"> jsou plně funkční a</w:t>
      </w:r>
      <w:r w:rsidR="00155455" w:rsidRPr="003D7822">
        <w:rPr>
          <w:sz w:val="22"/>
          <w:szCs w:val="22"/>
        </w:rPr>
        <w:t xml:space="preserve"> dostupnost služeb je 99 % v časovém intervalu od 6:00 do 18:00 hodin v pracovní dny za daný kalendářní měsíc.</w:t>
      </w:r>
    </w:p>
    <w:p w14:paraId="530ED160" w14:textId="77777777" w:rsidR="0089619E" w:rsidRPr="003D7822" w:rsidRDefault="0089619E" w:rsidP="0089619E">
      <w:pPr>
        <w:pStyle w:val="Default"/>
        <w:spacing w:line="360" w:lineRule="auto"/>
        <w:jc w:val="center"/>
        <w:rPr>
          <w:sz w:val="22"/>
          <w:szCs w:val="22"/>
        </w:rPr>
      </w:pPr>
    </w:p>
    <w:p w14:paraId="46379E17" w14:textId="77777777" w:rsidR="00E250B8" w:rsidRDefault="00E250B8" w:rsidP="00E250B8">
      <w:pPr>
        <w:pStyle w:val="Default"/>
        <w:spacing w:line="360" w:lineRule="auto"/>
        <w:ind w:left="1068"/>
        <w:rPr>
          <w:sz w:val="22"/>
          <w:szCs w:val="22"/>
        </w:rPr>
      </w:pPr>
    </w:p>
    <w:p w14:paraId="5EB8C107" w14:textId="77777777" w:rsidR="00E250B8" w:rsidRDefault="00E250B8" w:rsidP="00E250B8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E250B8">
        <w:rPr>
          <w:b/>
          <w:sz w:val="22"/>
          <w:szCs w:val="22"/>
        </w:rPr>
        <w:t>VII. PRÁVA A POVINNOSTI POSKYTOVATELE</w:t>
      </w:r>
    </w:p>
    <w:p w14:paraId="70D2203A" w14:textId="77777777" w:rsidR="00E250B8" w:rsidRDefault="00E250B8" w:rsidP="00E250B8">
      <w:pPr>
        <w:pStyle w:val="Default"/>
        <w:spacing w:line="360" w:lineRule="auto"/>
        <w:jc w:val="center"/>
        <w:rPr>
          <w:b/>
          <w:sz w:val="22"/>
          <w:szCs w:val="22"/>
        </w:rPr>
      </w:pPr>
    </w:p>
    <w:p w14:paraId="0E00110D" w14:textId="062CA202" w:rsidR="007A57CC" w:rsidRDefault="007A57CC" w:rsidP="001C49F7">
      <w:pPr>
        <w:pStyle w:val="Default"/>
        <w:numPr>
          <w:ilvl w:val="0"/>
          <w:numId w:val="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Objednatel je oprávněn průběžně kontrolovat provádění díla. Termín provedení kontroly oznámí objednatel zhotoviteli jeden pracovní den před provedením kontroly.</w:t>
      </w:r>
    </w:p>
    <w:p w14:paraId="482B467C" w14:textId="19C02918" w:rsidR="00E250B8" w:rsidRPr="00E250B8" w:rsidRDefault="00E250B8" w:rsidP="001C49F7">
      <w:pPr>
        <w:pStyle w:val="Defaul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E250B8">
        <w:rPr>
          <w:sz w:val="22"/>
          <w:szCs w:val="22"/>
        </w:rPr>
        <w:t xml:space="preserve">Poskytovatel je povinen poskytovat služby v kvalitě a rozsahu, jež je určena </w:t>
      </w:r>
      <w:r w:rsidR="00C24ED6">
        <w:rPr>
          <w:sz w:val="22"/>
          <w:szCs w:val="22"/>
        </w:rPr>
        <w:t>Přílohou č. 1</w:t>
      </w:r>
      <w:r w:rsidRPr="00E250B8">
        <w:rPr>
          <w:sz w:val="22"/>
          <w:szCs w:val="22"/>
        </w:rPr>
        <w:t xml:space="preserve"> této</w:t>
      </w:r>
      <w:r>
        <w:rPr>
          <w:sz w:val="22"/>
          <w:szCs w:val="22"/>
        </w:rPr>
        <w:t xml:space="preserve"> </w:t>
      </w:r>
      <w:r w:rsidRPr="00E250B8">
        <w:rPr>
          <w:sz w:val="22"/>
          <w:szCs w:val="22"/>
        </w:rPr>
        <w:t>smlouvy.</w:t>
      </w:r>
      <w:r w:rsidR="00B46342">
        <w:rPr>
          <w:sz w:val="22"/>
          <w:szCs w:val="22"/>
        </w:rPr>
        <w:t xml:space="preserve"> </w:t>
      </w:r>
      <w:r w:rsidR="00B46342" w:rsidRPr="00C20C22">
        <w:rPr>
          <w:sz w:val="22"/>
          <w:szCs w:val="22"/>
        </w:rPr>
        <w:t>Takto poskytované služby jsou službami plně funkčními.</w:t>
      </w:r>
    </w:p>
    <w:p w14:paraId="3F3BCECD" w14:textId="77777777" w:rsidR="00E250B8" w:rsidRPr="00E250B8" w:rsidRDefault="00E250B8" w:rsidP="001C49F7">
      <w:pPr>
        <w:pStyle w:val="Defaul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E250B8">
        <w:rPr>
          <w:sz w:val="22"/>
          <w:szCs w:val="22"/>
        </w:rPr>
        <w:t>Poskytovatel prohlašuje, že disponuje p</w:t>
      </w:r>
      <w:r>
        <w:rPr>
          <w:sz w:val="22"/>
          <w:szCs w:val="22"/>
        </w:rPr>
        <w:t>otřebnými odbornými znalostmi a </w:t>
      </w:r>
      <w:r w:rsidRPr="00E250B8">
        <w:rPr>
          <w:sz w:val="22"/>
          <w:szCs w:val="22"/>
        </w:rPr>
        <w:t>schopnostmi pro</w:t>
      </w:r>
      <w:r>
        <w:rPr>
          <w:sz w:val="22"/>
          <w:szCs w:val="22"/>
        </w:rPr>
        <w:t xml:space="preserve"> </w:t>
      </w:r>
      <w:r w:rsidRPr="00E250B8">
        <w:rPr>
          <w:sz w:val="22"/>
          <w:szCs w:val="22"/>
        </w:rPr>
        <w:t>poskytování služeb podle této smlouvy.</w:t>
      </w:r>
    </w:p>
    <w:p w14:paraId="74795A72" w14:textId="77777777" w:rsidR="00E250B8" w:rsidRPr="00E250B8" w:rsidRDefault="00E250B8" w:rsidP="001C49F7">
      <w:pPr>
        <w:pStyle w:val="Defaul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E250B8">
        <w:rPr>
          <w:sz w:val="22"/>
          <w:szCs w:val="22"/>
        </w:rPr>
        <w:t>Poskytovatel se zavazuje, že data, která obdrží pro účely plnění této smlouvy od objednatele a</w:t>
      </w:r>
      <w:r>
        <w:rPr>
          <w:sz w:val="22"/>
          <w:szCs w:val="22"/>
        </w:rPr>
        <w:t xml:space="preserve"> </w:t>
      </w:r>
      <w:r w:rsidRPr="00E250B8">
        <w:rPr>
          <w:sz w:val="22"/>
          <w:szCs w:val="22"/>
        </w:rPr>
        <w:t>výsledky služeb z těchto dat podle této smlouvy neposkytne bez písemného souhlasu objednatele</w:t>
      </w:r>
      <w:r>
        <w:rPr>
          <w:sz w:val="22"/>
          <w:szCs w:val="22"/>
        </w:rPr>
        <w:t xml:space="preserve"> </w:t>
      </w:r>
      <w:r w:rsidRPr="00E250B8">
        <w:rPr>
          <w:sz w:val="22"/>
          <w:szCs w:val="22"/>
        </w:rPr>
        <w:t>dalším subjektům.</w:t>
      </w:r>
    </w:p>
    <w:p w14:paraId="6E8FCEA8" w14:textId="77777777" w:rsidR="00E250B8" w:rsidRPr="00E250B8" w:rsidRDefault="00E250B8" w:rsidP="001C49F7">
      <w:pPr>
        <w:pStyle w:val="Defaul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E250B8">
        <w:rPr>
          <w:sz w:val="22"/>
          <w:szCs w:val="22"/>
        </w:rPr>
        <w:lastRenderedPageBreak/>
        <w:t>Poskytovatel zpřístupní službu pouze osobám určeným objednatelem.</w:t>
      </w:r>
    </w:p>
    <w:p w14:paraId="1DF7FDFE" w14:textId="77777777" w:rsidR="00E250B8" w:rsidRPr="00784078" w:rsidRDefault="00E250B8" w:rsidP="001C49F7">
      <w:pPr>
        <w:pStyle w:val="Defaul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E250B8">
        <w:rPr>
          <w:sz w:val="22"/>
          <w:szCs w:val="22"/>
        </w:rPr>
        <w:t>Poskytovatel je povinen zachovat mlčenlivost o všech skut</w:t>
      </w:r>
      <w:r>
        <w:rPr>
          <w:sz w:val="22"/>
          <w:szCs w:val="22"/>
        </w:rPr>
        <w:t>ečnostech, o kterých se při plnění</w:t>
      </w:r>
      <w:r w:rsidRPr="00E250B8">
        <w:rPr>
          <w:sz w:val="22"/>
          <w:szCs w:val="22"/>
        </w:rPr>
        <w:t xml:space="preserve"> této</w:t>
      </w:r>
      <w:r w:rsidR="00784078">
        <w:rPr>
          <w:sz w:val="22"/>
          <w:szCs w:val="22"/>
        </w:rPr>
        <w:t xml:space="preserve"> </w:t>
      </w:r>
      <w:r w:rsidRPr="00784078">
        <w:rPr>
          <w:sz w:val="22"/>
          <w:szCs w:val="22"/>
        </w:rPr>
        <w:t>smlouvy dozvěděl. Povinnosti mlčenlivosti může poskytovatele zprostit jen objednatel svým</w:t>
      </w:r>
      <w:r w:rsidR="00784078">
        <w:rPr>
          <w:sz w:val="22"/>
          <w:szCs w:val="22"/>
        </w:rPr>
        <w:t xml:space="preserve"> </w:t>
      </w:r>
      <w:r w:rsidRPr="00784078">
        <w:rPr>
          <w:sz w:val="22"/>
          <w:szCs w:val="22"/>
        </w:rPr>
        <w:t>písemným prohlášením či zmoc</w:t>
      </w:r>
      <w:r w:rsidR="00784078">
        <w:rPr>
          <w:sz w:val="22"/>
          <w:szCs w:val="22"/>
        </w:rPr>
        <w:t>něním a dále v případech stanove</w:t>
      </w:r>
      <w:r w:rsidRPr="00784078">
        <w:rPr>
          <w:sz w:val="22"/>
          <w:szCs w:val="22"/>
        </w:rPr>
        <w:t>ných zákonnými předpisy.</w:t>
      </w:r>
    </w:p>
    <w:p w14:paraId="4DD7AF99" w14:textId="77777777" w:rsidR="00E250B8" w:rsidRPr="00784078" w:rsidRDefault="00E250B8" w:rsidP="001C49F7">
      <w:pPr>
        <w:pStyle w:val="Defaul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E250B8">
        <w:rPr>
          <w:sz w:val="22"/>
          <w:szCs w:val="22"/>
        </w:rPr>
        <w:t>Poskytovatel se zavazuje, že při své činnosti bude postupovat nanejvýš diskrétně a bude dbát, aby</w:t>
      </w:r>
      <w:r w:rsidR="00784078">
        <w:rPr>
          <w:sz w:val="22"/>
          <w:szCs w:val="22"/>
        </w:rPr>
        <w:t xml:space="preserve"> </w:t>
      </w:r>
      <w:r w:rsidRPr="00784078">
        <w:rPr>
          <w:sz w:val="22"/>
          <w:szCs w:val="22"/>
        </w:rPr>
        <w:t>nebyla poškozena dobrá pověst objednatele.</w:t>
      </w:r>
    </w:p>
    <w:p w14:paraId="66784E81" w14:textId="77777777" w:rsidR="00E250B8" w:rsidRPr="00784078" w:rsidRDefault="00E250B8" w:rsidP="001C49F7">
      <w:pPr>
        <w:pStyle w:val="Defaul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E250B8">
        <w:rPr>
          <w:sz w:val="22"/>
          <w:szCs w:val="22"/>
        </w:rPr>
        <w:t>Poskytovatel je povinen chránit zájmy objednatele, zejména je povinen upozornit objednatele na</w:t>
      </w:r>
      <w:r w:rsidR="00784078">
        <w:rPr>
          <w:sz w:val="22"/>
          <w:szCs w:val="22"/>
        </w:rPr>
        <w:t xml:space="preserve"> </w:t>
      </w:r>
      <w:r w:rsidRPr="00784078">
        <w:rPr>
          <w:sz w:val="22"/>
          <w:szCs w:val="22"/>
        </w:rPr>
        <w:t>veškerá nebezpečí škod, která jsou mu známa a která souvisejí s poskytováním služeb.</w:t>
      </w:r>
    </w:p>
    <w:p w14:paraId="3068A778" w14:textId="77777777" w:rsidR="00E250B8" w:rsidRPr="00784078" w:rsidRDefault="00E250B8" w:rsidP="001C49F7">
      <w:pPr>
        <w:pStyle w:val="Defaul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E250B8">
        <w:rPr>
          <w:sz w:val="22"/>
          <w:szCs w:val="22"/>
        </w:rPr>
        <w:t>Poskytovatel se zavazuje zajistit ochranu dat objednatele, nesoucích informace o osobních údajích</w:t>
      </w:r>
      <w:r w:rsidR="00784078">
        <w:rPr>
          <w:sz w:val="22"/>
          <w:szCs w:val="22"/>
        </w:rPr>
        <w:t xml:space="preserve"> </w:t>
      </w:r>
      <w:r w:rsidRPr="00784078">
        <w:rPr>
          <w:sz w:val="22"/>
          <w:szCs w:val="22"/>
        </w:rPr>
        <w:t>objednatele nebo jeho zaměstnanců, s nimiž přijde poskytovatel či jeho zaměstnanci, do styku při</w:t>
      </w:r>
      <w:r w:rsidR="00784078">
        <w:rPr>
          <w:sz w:val="22"/>
          <w:szCs w:val="22"/>
        </w:rPr>
        <w:t xml:space="preserve"> </w:t>
      </w:r>
      <w:r w:rsidRPr="00784078">
        <w:rPr>
          <w:sz w:val="22"/>
          <w:szCs w:val="22"/>
        </w:rPr>
        <w:t>plnění dle této smlouvy, a to v souladu s právními předpisy o zpracování a ochraně osobních údajů.</w:t>
      </w:r>
    </w:p>
    <w:p w14:paraId="39ED830E" w14:textId="0837853E" w:rsidR="00E250B8" w:rsidRDefault="00E250B8" w:rsidP="001C49F7">
      <w:pPr>
        <w:pStyle w:val="Defaul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E250B8">
        <w:rPr>
          <w:sz w:val="22"/>
          <w:szCs w:val="22"/>
        </w:rPr>
        <w:t>Poskytovatel se zavazuje zajistit ochranu zpracovávaných dat převzatých od objednatele.</w:t>
      </w:r>
      <w:r w:rsidR="002D279B">
        <w:rPr>
          <w:sz w:val="22"/>
          <w:szCs w:val="22"/>
        </w:rPr>
        <w:t xml:space="preserve"> Po skončení poskytování služeb odstraní poskytovatel</w:t>
      </w:r>
      <w:r w:rsidR="00145AE7">
        <w:rPr>
          <w:sz w:val="22"/>
          <w:szCs w:val="22"/>
        </w:rPr>
        <w:t xml:space="preserve"> všechna data od poskytovatele.</w:t>
      </w:r>
    </w:p>
    <w:p w14:paraId="6D8FED1E" w14:textId="77777777" w:rsidR="002D279B" w:rsidRDefault="002D279B" w:rsidP="002D279B">
      <w:pPr>
        <w:pStyle w:val="Default"/>
        <w:numPr>
          <w:ilvl w:val="0"/>
          <w:numId w:val="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Poskytovatel se zavazuje předat objednateli na vyžádání auditní stopu aplikace v minimálním rozsahu uvedeném </w:t>
      </w:r>
      <w:r w:rsidRPr="005D681A">
        <w:rPr>
          <w:sz w:val="22"/>
          <w:szCs w:val="22"/>
        </w:rPr>
        <w:t>v </w:t>
      </w:r>
      <w:r w:rsidRPr="00FA41B8">
        <w:rPr>
          <w:sz w:val="22"/>
          <w:szCs w:val="22"/>
        </w:rPr>
        <w:t>příloze č. 1 Podrobná specifikace díla</w:t>
      </w:r>
      <w:r>
        <w:rPr>
          <w:sz w:val="22"/>
          <w:szCs w:val="22"/>
        </w:rPr>
        <w:t xml:space="preserve"> této smlouvy a to nejpozději do </w:t>
      </w:r>
      <w:r w:rsidRPr="00C70DF7">
        <w:rPr>
          <w:color w:val="auto"/>
          <w:sz w:val="22"/>
          <w:szCs w:val="22"/>
        </w:rPr>
        <w:t>3</w:t>
      </w:r>
      <w:r w:rsidRPr="00115D04">
        <w:rPr>
          <w:color w:val="auto"/>
          <w:sz w:val="22"/>
          <w:szCs w:val="22"/>
        </w:rPr>
        <w:t xml:space="preserve"> </w:t>
      </w:r>
      <w:r>
        <w:rPr>
          <w:sz w:val="22"/>
          <w:szCs w:val="22"/>
        </w:rPr>
        <w:t>pracovních dní od písemného doručení žádosti, a to v případě, že auditní stopa nebude dostupná privilegovanému uživateli přes webové rozhraní aplikace. Auditní záznamy a logy</w:t>
      </w:r>
      <w:r>
        <w:rPr>
          <w:rStyle w:val="Odkaznakoment"/>
          <w:rFonts w:asciiTheme="minorHAnsi" w:hAnsiTheme="minorHAnsi" w:cstheme="minorBidi"/>
          <w:color w:val="auto"/>
        </w:rPr>
        <w:t xml:space="preserve"> </w:t>
      </w:r>
      <w:r w:rsidRPr="00FA41B8">
        <w:rPr>
          <w:sz w:val="22"/>
          <w:szCs w:val="22"/>
        </w:rPr>
        <w:t>informačních aktiv musí obsahovat minimálně tyto informace:</w:t>
      </w:r>
    </w:p>
    <w:p w14:paraId="45889BC6" w14:textId="77777777" w:rsidR="002D279B" w:rsidRDefault="002D279B" w:rsidP="002D279B">
      <w:pPr>
        <w:pStyle w:val="Default"/>
        <w:numPr>
          <w:ilvl w:val="0"/>
          <w:numId w:val="81"/>
        </w:numPr>
        <w:spacing w:line="360" w:lineRule="auto"/>
        <w:rPr>
          <w:sz w:val="22"/>
          <w:szCs w:val="22"/>
        </w:rPr>
      </w:pPr>
      <w:r w:rsidRPr="00FA41B8">
        <w:rPr>
          <w:sz w:val="22"/>
          <w:szCs w:val="22"/>
        </w:rPr>
        <w:t xml:space="preserve">přihlášení a odhlášení všech uživatelů (včetně administrátorů </w:t>
      </w:r>
      <w:r>
        <w:rPr>
          <w:sz w:val="22"/>
          <w:szCs w:val="22"/>
        </w:rPr>
        <w:t>či jiných privilegovaných účtů)</w:t>
      </w:r>
    </w:p>
    <w:p w14:paraId="24CCC8C8" w14:textId="77777777" w:rsidR="002D279B" w:rsidRDefault="002D279B" w:rsidP="002D279B">
      <w:pPr>
        <w:pStyle w:val="Default"/>
        <w:numPr>
          <w:ilvl w:val="0"/>
          <w:numId w:val="81"/>
        </w:numPr>
        <w:spacing w:line="360" w:lineRule="auto"/>
        <w:rPr>
          <w:sz w:val="22"/>
          <w:szCs w:val="22"/>
        </w:rPr>
      </w:pPr>
      <w:r w:rsidRPr="00FA41B8">
        <w:rPr>
          <w:sz w:val="22"/>
          <w:szCs w:val="22"/>
        </w:rPr>
        <w:t>činnosti provedené administrátory, např. (pokud danou funkcionalitu obsahují):</w:t>
      </w:r>
    </w:p>
    <w:p w14:paraId="5F3F6FEE" w14:textId="77777777" w:rsidR="002D279B" w:rsidRPr="00FA41B8" w:rsidRDefault="002D279B" w:rsidP="002D279B">
      <w:pPr>
        <w:pStyle w:val="Default"/>
        <w:numPr>
          <w:ilvl w:val="0"/>
          <w:numId w:val="82"/>
        </w:numPr>
        <w:spacing w:line="360" w:lineRule="auto"/>
        <w:rPr>
          <w:sz w:val="22"/>
          <w:szCs w:val="22"/>
        </w:rPr>
      </w:pPr>
      <w:r w:rsidRPr="00FA41B8">
        <w:rPr>
          <w:sz w:val="22"/>
          <w:szCs w:val="22"/>
        </w:rPr>
        <w:t xml:space="preserve">přidělení/odebrání oprávnění, </w:t>
      </w:r>
    </w:p>
    <w:p w14:paraId="1FB5DE0C" w14:textId="77777777" w:rsidR="002D279B" w:rsidRPr="00FA41B8" w:rsidRDefault="002D279B" w:rsidP="002D279B">
      <w:pPr>
        <w:pStyle w:val="Default"/>
        <w:numPr>
          <w:ilvl w:val="0"/>
          <w:numId w:val="82"/>
        </w:numPr>
        <w:spacing w:line="360" w:lineRule="auto"/>
        <w:rPr>
          <w:sz w:val="22"/>
          <w:szCs w:val="22"/>
        </w:rPr>
      </w:pPr>
      <w:r w:rsidRPr="00FA41B8">
        <w:rPr>
          <w:sz w:val="22"/>
          <w:szCs w:val="22"/>
        </w:rPr>
        <w:t xml:space="preserve">založení/smazání uživatele </w:t>
      </w:r>
    </w:p>
    <w:p w14:paraId="1F142B02" w14:textId="77777777" w:rsidR="002D279B" w:rsidRPr="00FA41B8" w:rsidRDefault="002D279B" w:rsidP="002D279B">
      <w:pPr>
        <w:pStyle w:val="Default"/>
        <w:numPr>
          <w:ilvl w:val="0"/>
          <w:numId w:val="82"/>
        </w:numPr>
        <w:spacing w:line="360" w:lineRule="auto"/>
        <w:rPr>
          <w:sz w:val="22"/>
          <w:szCs w:val="22"/>
        </w:rPr>
      </w:pPr>
      <w:r w:rsidRPr="00FA41B8">
        <w:rPr>
          <w:sz w:val="22"/>
          <w:szCs w:val="22"/>
        </w:rPr>
        <w:t xml:space="preserve">přidělení/odebrání role </w:t>
      </w:r>
    </w:p>
    <w:p w14:paraId="63C2AB7D" w14:textId="77777777" w:rsidR="002D279B" w:rsidRPr="00FA41B8" w:rsidRDefault="002D279B" w:rsidP="002D279B">
      <w:pPr>
        <w:pStyle w:val="Default"/>
        <w:numPr>
          <w:ilvl w:val="0"/>
          <w:numId w:val="82"/>
        </w:numPr>
        <w:spacing w:line="360" w:lineRule="auto"/>
        <w:rPr>
          <w:sz w:val="22"/>
          <w:szCs w:val="22"/>
        </w:rPr>
      </w:pPr>
      <w:r w:rsidRPr="00FA41B8">
        <w:rPr>
          <w:sz w:val="22"/>
          <w:szCs w:val="22"/>
        </w:rPr>
        <w:t xml:space="preserve">reset hesla (pokud je prováděn na úrovni logujícího informačního aktiva) </w:t>
      </w:r>
    </w:p>
    <w:p w14:paraId="3E39CA5A" w14:textId="77777777" w:rsidR="002D279B" w:rsidRPr="00FA41B8" w:rsidRDefault="002D279B" w:rsidP="002D279B">
      <w:pPr>
        <w:pStyle w:val="Default"/>
        <w:numPr>
          <w:ilvl w:val="0"/>
          <w:numId w:val="82"/>
        </w:numPr>
        <w:spacing w:line="360" w:lineRule="auto"/>
        <w:rPr>
          <w:sz w:val="22"/>
          <w:szCs w:val="22"/>
        </w:rPr>
      </w:pPr>
      <w:r w:rsidRPr="00FA41B8">
        <w:rPr>
          <w:sz w:val="22"/>
          <w:szCs w:val="22"/>
        </w:rPr>
        <w:t xml:space="preserve">povýšení oprávnění administrátora, převzetí role konkrétního uživatele </w:t>
      </w:r>
    </w:p>
    <w:p w14:paraId="4A14C6C5" w14:textId="77777777" w:rsidR="002D279B" w:rsidRPr="00FA41B8" w:rsidRDefault="002D279B" w:rsidP="002D279B">
      <w:pPr>
        <w:pStyle w:val="Default"/>
        <w:numPr>
          <w:ilvl w:val="0"/>
          <w:numId w:val="82"/>
        </w:numPr>
        <w:spacing w:line="360" w:lineRule="auto"/>
        <w:rPr>
          <w:sz w:val="22"/>
          <w:szCs w:val="22"/>
        </w:rPr>
      </w:pPr>
      <w:r w:rsidRPr="00FA41B8">
        <w:rPr>
          <w:sz w:val="22"/>
          <w:szCs w:val="22"/>
        </w:rPr>
        <w:t xml:space="preserve">změna konfigurace logování událostí </w:t>
      </w:r>
    </w:p>
    <w:p w14:paraId="1A1A58DF" w14:textId="77777777" w:rsidR="002D279B" w:rsidRDefault="002D279B" w:rsidP="002D279B">
      <w:pPr>
        <w:pStyle w:val="Default"/>
        <w:numPr>
          <w:ilvl w:val="0"/>
          <w:numId w:val="82"/>
        </w:numPr>
        <w:spacing w:line="360" w:lineRule="auto"/>
        <w:rPr>
          <w:sz w:val="22"/>
          <w:szCs w:val="22"/>
        </w:rPr>
      </w:pPr>
      <w:r w:rsidRPr="00FA41B8">
        <w:rPr>
          <w:sz w:val="22"/>
          <w:szCs w:val="22"/>
        </w:rPr>
        <w:t>změna konfigurace informač</w:t>
      </w:r>
      <w:r>
        <w:rPr>
          <w:sz w:val="22"/>
          <w:szCs w:val="22"/>
        </w:rPr>
        <w:t>ního aktiva</w:t>
      </w:r>
    </w:p>
    <w:p w14:paraId="7FD02CAA" w14:textId="77777777" w:rsidR="002D279B" w:rsidRDefault="002D279B" w:rsidP="002D279B">
      <w:pPr>
        <w:pStyle w:val="Default"/>
        <w:numPr>
          <w:ilvl w:val="0"/>
          <w:numId w:val="8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činnosti prováděné uživateli</w:t>
      </w:r>
    </w:p>
    <w:p w14:paraId="1D414F67" w14:textId="2F97424D" w:rsidR="002D279B" w:rsidRPr="002D279B" w:rsidRDefault="002D279B" w:rsidP="0064092C">
      <w:pPr>
        <w:pStyle w:val="Default"/>
        <w:numPr>
          <w:ilvl w:val="0"/>
          <w:numId w:val="81"/>
        </w:numPr>
        <w:spacing w:line="360" w:lineRule="auto"/>
        <w:rPr>
          <w:sz w:val="22"/>
          <w:szCs w:val="22"/>
        </w:rPr>
      </w:pPr>
      <w:r w:rsidRPr="00AC168C">
        <w:rPr>
          <w:sz w:val="22"/>
          <w:szCs w:val="22"/>
        </w:rPr>
        <w:lastRenderedPageBreak/>
        <w:t>automatická informační, varovná a chybová hlášení provozního charakteru (tzv. aplikační logy</w:t>
      </w:r>
      <w:r>
        <w:rPr>
          <w:sz w:val="22"/>
          <w:szCs w:val="22"/>
        </w:rPr>
        <w:t>)</w:t>
      </w:r>
    </w:p>
    <w:p w14:paraId="67C98F78" w14:textId="77777777" w:rsidR="00784078" w:rsidRDefault="00784078" w:rsidP="00784078">
      <w:pPr>
        <w:pStyle w:val="Default"/>
        <w:spacing w:line="360" w:lineRule="auto"/>
        <w:ind w:left="1068"/>
        <w:rPr>
          <w:sz w:val="22"/>
          <w:szCs w:val="22"/>
        </w:rPr>
      </w:pPr>
    </w:p>
    <w:p w14:paraId="3A91D133" w14:textId="77777777" w:rsidR="00784078" w:rsidRDefault="00784078" w:rsidP="00784078">
      <w:pPr>
        <w:pStyle w:val="Default"/>
        <w:spacing w:line="360" w:lineRule="auto"/>
        <w:jc w:val="center"/>
        <w:rPr>
          <w:sz w:val="22"/>
          <w:szCs w:val="22"/>
        </w:rPr>
      </w:pPr>
      <w:r w:rsidRPr="00784078">
        <w:rPr>
          <w:b/>
          <w:sz w:val="22"/>
          <w:szCs w:val="22"/>
        </w:rPr>
        <w:t>VIII. PRÁVA A POVINNOSTI OBJEDNATELE</w:t>
      </w:r>
    </w:p>
    <w:p w14:paraId="07136CDE" w14:textId="77777777" w:rsidR="00784078" w:rsidRDefault="00784078" w:rsidP="00784078">
      <w:pPr>
        <w:pStyle w:val="Default"/>
        <w:spacing w:line="360" w:lineRule="auto"/>
        <w:jc w:val="center"/>
        <w:rPr>
          <w:sz w:val="22"/>
          <w:szCs w:val="22"/>
        </w:rPr>
      </w:pPr>
    </w:p>
    <w:p w14:paraId="0F44443D" w14:textId="1BAD2D43" w:rsidR="00784078" w:rsidRPr="00623375" w:rsidRDefault="00784078" w:rsidP="001C49F7">
      <w:pPr>
        <w:pStyle w:val="Default"/>
        <w:numPr>
          <w:ilvl w:val="0"/>
          <w:numId w:val="10"/>
        </w:numPr>
        <w:spacing w:line="360" w:lineRule="auto"/>
        <w:rPr>
          <w:sz w:val="22"/>
          <w:szCs w:val="22"/>
        </w:rPr>
      </w:pPr>
      <w:r w:rsidRPr="00784078">
        <w:rPr>
          <w:sz w:val="22"/>
          <w:szCs w:val="22"/>
        </w:rPr>
        <w:t>Objednatel se zavazuje poskytnout poskytovateli maximální součinnost a veškeré potřebné</w:t>
      </w:r>
      <w:r w:rsidR="00623375">
        <w:rPr>
          <w:sz w:val="22"/>
          <w:szCs w:val="22"/>
        </w:rPr>
        <w:t xml:space="preserve"> </w:t>
      </w:r>
      <w:r w:rsidRPr="00623375">
        <w:rPr>
          <w:sz w:val="22"/>
          <w:szCs w:val="22"/>
        </w:rPr>
        <w:t>informace k funkcionalitám aplikace</w:t>
      </w:r>
      <w:r w:rsidR="001F7205">
        <w:rPr>
          <w:sz w:val="22"/>
          <w:szCs w:val="22"/>
        </w:rPr>
        <w:t>.</w:t>
      </w:r>
    </w:p>
    <w:p w14:paraId="48FA857E" w14:textId="77777777" w:rsidR="00784078" w:rsidRPr="00623375" w:rsidRDefault="00623375" w:rsidP="001C49F7">
      <w:pPr>
        <w:pStyle w:val="Default"/>
        <w:numPr>
          <w:ilvl w:val="0"/>
          <w:numId w:val="10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Objednatel j</w:t>
      </w:r>
      <w:r w:rsidR="00784078" w:rsidRPr="00784078">
        <w:rPr>
          <w:sz w:val="22"/>
          <w:szCs w:val="22"/>
        </w:rPr>
        <w:t>e povinen informovat p</w:t>
      </w:r>
      <w:r>
        <w:rPr>
          <w:sz w:val="22"/>
          <w:szCs w:val="22"/>
        </w:rPr>
        <w:t xml:space="preserve">oskytovatele o všech důležitých </w:t>
      </w:r>
      <w:r w:rsidR="00784078" w:rsidRPr="00784078">
        <w:rPr>
          <w:sz w:val="22"/>
          <w:szCs w:val="22"/>
        </w:rPr>
        <w:t>skutečnostech, které by mohly</w:t>
      </w:r>
      <w:r>
        <w:rPr>
          <w:sz w:val="22"/>
          <w:szCs w:val="22"/>
        </w:rPr>
        <w:t xml:space="preserve"> </w:t>
      </w:r>
      <w:r w:rsidR="00784078" w:rsidRPr="00623375">
        <w:rPr>
          <w:sz w:val="22"/>
          <w:szCs w:val="22"/>
        </w:rPr>
        <w:t>mít vliv na realizaci předmětu smlouvy.</w:t>
      </w:r>
    </w:p>
    <w:p w14:paraId="26B29BD2" w14:textId="21B9514B" w:rsidR="008268A3" w:rsidRPr="0064092C" w:rsidRDefault="008268A3" w:rsidP="001C49F7">
      <w:pPr>
        <w:pStyle w:val="Default"/>
        <w:numPr>
          <w:ilvl w:val="0"/>
          <w:numId w:val="10"/>
        </w:numPr>
        <w:spacing w:line="360" w:lineRule="auto"/>
        <w:rPr>
          <w:sz w:val="22"/>
          <w:szCs w:val="22"/>
        </w:rPr>
      </w:pPr>
      <w:r w:rsidRPr="0064092C">
        <w:rPr>
          <w:sz w:val="22"/>
          <w:szCs w:val="22"/>
        </w:rPr>
        <w:t xml:space="preserve">Objednatel je </w:t>
      </w:r>
      <w:r w:rsidR="00A311F7" w:rsidRPr="0064092C">
        <w:rPr>
          <w:sz w:val="22"/>
          <w:szCs w:val="22"/>
        </w:rPr>
        <w:t>oprávněn</w:t>
      </w:r>
      <w:r w:rsidRPr="0064092C">
        <w:rPr>
          <w:sz w:val="22"/>
          <w:szCs w:val="22"/>
        </w:rPr>
        <w:t xml:space="preserve"> zpřístupnit poskytované služby pouze svým zaměstnancům</w:t>
      </w:r>
      <w:r w:rsidR="00213A85">
        <w:rPr>
          <w:sz w:val="22"/>
          <w:szCs w:val="22"/>
        </w:rPr>
        <w:t xml:space="preserve"> a osobám, které určí</w:t>
      </w:r>
      <w:r w:rsidRPr="0064092C">
        <w:rPr>
          <w:sz w:val="22"/>
          <w:szCs w:val="22"/>
        </w:rPr>
        <w:t>.</w:t>
      </w:r>
    </w:p>
    <w:p w14:paraId="2D109D29" w14:textId="77777777" w:rsidR="008268A3" w:rsidRDefault="008268A3" w:rsidP="008268A3">
      <w:pPr>
        <w:pStyle w:val="Default"/>
        <w:spacing w:line="360" w:lineRule="auto"/>
        <w:ind w:left="1068"/>
        <w:rPr>
          <w:sz w:val="22"/>
          <w:szCs w:val="22"/>
        </w:rPr>
      </w:pPr>
    </w:p>
    <w:p w14:paraId="7169E783" w14:textId="77777777" w:rsidR="008268A3" w:rsidRDefault="008268A3" w:rsidP="008268A3">
      <w:pPr>
        <w:pStyle w:val="Default"/>
        <w:spacing w:line="360" w:lineRule="auto"/>
        <w:jc w:val="center"/>
        <w:rPr>
          <w:sz w:val="22"/>
          <w:szCs w:val="22"/>
        </w:rPr>
      </w:pPr>
      <w:r w:rsidRPr="00C627A7">
        <w:rPr>
          <w:b/>
          <w:sz w:val="22"/>
          <w:szCs w:val="22"/>
        </w:rPr>
        <w:t>IX. ZAJIŠTĚNÍ</w:t>
      </w:r>
      <w:r w:rsidR="00C627A7" w:rsidRPr="00C627A7">
        <w:rPr>
          <w:b/>
          <w:sz w:val="22"/>
          <w:szCs w:val="22"/>
        </w:rPr>
        <w:t xml:space="preserve"> ZÁVAZKŮ POSKYTOVATELE A OBJEDNATELE</w:t>
      </w:r>
    </w:p>
    <w:p w14:paraId="06E38095" w14:textId="77777777" w:rsidR="00C627A7" w:rsidRDefault="00C627A7" w:rsidP="008268A3">
      <w:pPr>
        <w:pStyle w:val="Default"/>
        <w:spacing w:line="360" w:lineRule="auto"/>
        <w:jc w:val="center"/>
        <w:rPr>
          <w:sz w:val="22"/>
          <w:szCs w:val="22"/>
        </w:rPr>
      </w:pPr>
    </w:p>
    <w:p w14:paraId="60C88E7F" w14:textId="210504BF" w:rsidR="00C627A7" w:rsidRPr="00C20C22" w:rsidRDefault="00C627A7" w:rsidP="001C49F7">
      <w:pPr>
        <w:pStyle w:val="Default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C627A7">
        <w:rPr>
          <w:sz w:val="22"/>
          <w:szCs w:val="22"/>
        </w:rPr>
        <w:t xml:space="preserve">V případě nedodržení </w:t>
      </w:r>
      <w:r w:rsidR="00201C8D">
        <w:rPr>
          <w:sz w:val="22"/>
          <w:szCs w:val="22"/>
        </w:rPr>
        <w:t xml:space="preserve">předání </w:t>
      </w:r>
      <w:r w:rsidR="00201C8D" w:rsidRPr="00C20C22">
        <w:rPr>
          <w:sz w:val="22"/>
          <w:szCs w:val="22"/>
        </w:rPr>
        <w:t xml:space="preserve">aplikace </w:t>
      </w:r>
      <w:r w:rsidR="002A2157" w:rsidRPr="00C20C22">
        <w:rPr>
          <w:sz w:val="22"/>
          <w:szCs w:val="22"/>
        </w:rPr>
        <w:t>dle čl. II odst. 1 písm. a)</w:t>
      </w:r>
      <w:r w:rsidR="00201C8D" w:rsidRPr="00C20C22">
        <w:rPr>
          <w:sz w:val="22"/>
          <w:szCs w:val="22"/>
        </w:rPr>
        <w:t xml:space="preserve"> v termínu dle článku V. odst. 1 smlouvy </w:t>
      </w:r>
      <w:r w:rsidRPr="00C20C22">
        <w:rPr>
          <w:sz w:val="22"/>
          <w:szCs w:val="22"/>
        </w:rPr>
        <w:t>je poskytovatel povinen uhradit Objednateli smluvní pokutu ve výši 500,- Kč (pět set korun českých) za každý započatý den prodlení.</w:t>
      </w:r>
    </w:p>
    <w:p w14:paraId="4048E483" w14:textId="464F6F65" w:rsidR="00201C8D" w:rsidRPr="00C20C22" w:rsidRDefault="00201C8D" w:rsidP="001C49F7">
      <w:pPr>
        <w:pStyle w:val="Default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C20C22">
        <w:rPr>
          <w:sz w:val="22"/>
          <w:szCs w:val="22"/>
        </w:rPr>
        <w:t xml:space="preserve">V případě nedodržení plnění </w:t>
      </w:r>
      <w:r w:rsidR="002A2157" w:rsidRPr="00C20C22">
        <w:rPr>
          <w:sz w:val="22"/>
          <w:szCs w:val="22"/>
        </w:rPr>
        <w:t xml:space="preserve">dle čl. II odst. 1 písm. b) </w:t>
      </w:r>
      <w:r w:rsidR="00B30925" w:rsidRPr="00C20C22">
        <w:rPr>
          <w:sz w:val="22"/>
          <w:szCs w:val="22"/>
        </w:rPr>
        <w:t xml:space="preserve">a </w:t>
      </w:r>
      <w:r w:rsidRPr="00C20C22">
        <w:rPr>
          <w:sz w:val="22"/>
          <w:szCs w:val="22"/>
        </w:rPr>
        <w:t xml:space="preserve">dle článku VI. odst. </w:t>
      </w:r>
      <w:r w:rsidR="00B30925" w:rsidRPr="00C20C22">
        <w:rPr>
          <w:sz w:val="22"/>
          <w:szCs w:val="22"/>
        </w:rPr>
        <w:t>3</w:t>
      </w:r>
      <w:r w:rsidRPr="00C20C22">
        <w:rPr>
          <w:sz w:val="22"/>
          <w:szCs w:val="22"/>
        </w:rPr>
        <w:t xml:space="preserve"> smlouvy je poskytovatel povinen uhradit Objednateli smluvní pokutu ve výši 500,- Kč (pět set korun českých) za kaž</w:t>
      </w:r>
      <w:r w:rsidR="00460600" w:rsidRPr="00C20C22">
        <w:rPr>
          <w:sz w:val="22"/>
          <w:szCs w:val="22"/>
        </w:rPr>
        <w:t xml:space="preserve">dý započatý den, kdy plnění není v kvalitě dle VI. odst. </w:t>
      </w:r>
      <w:r w:rsidR="00B30925" w:rsidRPr="00C20C22">
        <w:rPr>
          <w:sz w:val="22"/>
          <w:szCs w:val="22"/>
        </w:rPr>
        <w:t>3</w:t>
      </w:r>
      <w:r w:rsidR="00DF45D7" w:rsidRPr="00C20C22">
        <w:rPr>
          <w:sz w:val="22"/>
          <w:szCs w:val="22"/>
        </w:rPr>
        <w:t>.</w:t>
      </w:r>
    </w:p>
    <w:p w14:paraId="090F8B16" w14:textId="77777777" w:rsidR="00C627A7" w:rsidRPr="00C627A7" w:rsidRDefault="00C627A7" w:rsidP="001C49F7">
      <w:pPr>
        <w:pStyle w:val="Default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C627A7">
        <w:rPr>
          <w:sz w:val="22"/>
          <w:szCs w:val="22"/>
        </w:rPr>
        <w:t>Z důvodu nedodržení termínu odstranění vad poskytované služby je poskytovatel povinen</w:t>
      </w:r>
      <w:r>
        <w:rPr>
          <w:sz w:val="22"/>
          <w:szCs w:val="22"/>
        </w:rPr>
        <w:t xml:space="preserve"> </w:t>
      </w:r>
      <w:r w:rsidRPr="00C627A7">
        <w:rPr>
          <w:sz w:val="22"/>
          <w:szCs w:val="22"/>
        </w:rPr>
        <w:t>objednateli uhradit smluvní pokutu 500,- Kč (pět set korun českých) za každý započatý den</w:t>
      </w:r>
      <w:r>
        <w:rPr>
          <w:sz w:val="22"/>
          <w:szCs w:val="22"/>
        </w:rPr>
        <w:t xml:space="preserve"> </w:t>
      </w:r>
      <w:r w:rsidRPr="00C627A7">
        <w:rPr>
          <w:sz w:val="22"/>
          <w:szCs w:val="22"/>
        </w:rPr>
        <w:t>prodlení.</w:t>
      </w:r>
    </w:p>
    <w:p w14:paraId="1C36CC49" w14:textId="77777777" w:rsidR="00C627A7" w:rsidRPr="0019771E" w:rsidRDefault="00C627A7" w:rsidP="001C49F7">
      <w:pPr>
        <w:pStyle w:val="Default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C627A7">
        <w:rPr>
          <w:sz w:val="22"/>
          <w:szCs w:val="22"/>
        </w:rPr>
        <w:t>Při prodlení úhrady peněžitého plnění zaplatí objednatel poskytovateli smluvní pokutu ve výši</w:t>
      </w:r>
      <w:r w:rsidR="0019771E">
        <w:rPr>
          <w:sz w:val="22"/>
          <w:szCs w:val="22"/>
        </w:rPr>
        <w:t xml:space="preserve"> </w:t>
      </w:r>
      <w:r w:rsidRPr="0019771E">
        <w:rPr>
          <w:sz w:val="22"/>
          <w:szCs w:val="22"/>
        </w:rPr>
        <w:t>0,05 % z dlužné částky za každý započatý den prodlení.</w:t>
      </w:r>
    </w:p>
    <w:p w14:paraId="7D47C72F" w14:textId="77777777" w:rsidR="00C627A7" w:rsidRPr="0019771E" w:rsidRDefault="00C627A7" w:rsidP="001C49F7">
      <w:pPr>
        <w:pStyle w:val="Default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C627A7">
        <w:rPr>
          <w:sz w:val="22"/>
          <w:szCs w:val="22"/>
        </w:rPr>
        <w:t>Smluvní pokutu je příslušná smluvní strana povinna uhradit do jednoho měsíce po obdržení výzvy</w:t>
      </w:r>
      <w:r w:rsidR="0019771E">
        <w:rPr>
          <w:sz w:val="22"/>
          <w:szCs w:val="22"/>
        </w:rPr>
        <w:t xml:space="preserve"> </w:t>
      </w:r>
      <w:r w:rsidRPr="0019771E">
        <w:rPr>
          <w:sz w:val="22"/>
          <w:szCs w:val="22"/>
        </w:rPr>
        <w:t>k zaplacení smluvní pokuty.</w:t>
      </w:r>
    </w:p>
    <w:p w14:paraId="45B15EE5" w14:textId="77777777" w:rsidR="00C627A7" w:rsidRPr="0019771E" w:rsidRDefault="00C627A7" w:rsidP="001C49F7">
      <w:pPr>
        <w:pStyle w:val="Default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C627A7">
        <w:rPr>
          <w:sz w:val="22"/>
          <w:szCs w:val="22"/>
        </w:rPr>
        <w:t>Těmito ujednáními není dotčeno právo objednatele a poskytovatele na náhradu způsobené škody,</w:t>
      </w:r>
      <w:r w:rsidR="0019771E">
        <w:rPr>
          <w:sz w:val="22"/>
          <w:szCs w:val="22"/>
        </w:rPr>
        <w:t xml:space="preserve"> </w:t>
      </w:r>
      <w:r w:rsidRPr="0019771E">
        <w:rPr>
          <w:sz w:val="22"/>
          <w:szCs w:val="22"/>
        </w:rPr>
        <w:t>která by vznikla objednateli nebo poskytovateli v příčinné souvislosti s porušením této smlouvy</w:t>
      </w:r>
      <w:r w:rsidR="0019771E">
        <w:rPr>
          <w:sz w:val="22"/>
          <w:szCs w:val="22"/>
        </w:rPr>
        <w:t xml:space="preserve"> </w:t>
      </w:r>
      <w:r w:rsidRPr="0019771E">
        <w:rPr>
          <w:sz w:val="22"/>
          <w:szCs w:val="22"/>
        </w:rPr>
        <w:t>druhou stranou.</w:t>
      </w:r>
    </w:p>
    <w:p w14:paraId="409244BE" w14:textId="77777777" w:rsidR="00C627A7" w:rsidRDefault="00C627A7" w:rsidP="001C49F7">
      <w:pPr>
        <w:pStyle w:val="Default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C627A7">
        <w:rPr>
          <w:sz w:val="22"/>
          <w:szCs w:val="22"/>
        </w:rPr>
        <w:t>Strany jsou oprávněny, v případě neuhrazení vyúčtované smluvní pokuty, tuto smluvní pokutu</w:t>
      </w:r>
      <w:r w:rsidR="0019771E">
        <w:rPr>
          <w:sz w:val="22"/>
          <w:szCs w:val="22"/>
        </w:rPr>
        <w:t xml:space="preserve"> </w:t>
      </w:r>
      <w:r w:rsidRPr="0019771E">
        <w:rPr>
          <w:sz w:val="22"/>
          <w:szCs w:val="22"/>
        </w:rPr>
        <w:t>započíst vůči jakémukoli finančnímu plnění po</w:t>
      </w:r>
      <w:r w:rsidR="0019771E">
        <w:rPr>
          <w:sz w:val="22"/>
          <w:szCs w:val="22"/>
        </w:rPr>
        <w:t>skytovanému druhé straně, a to i</w:t>
      </w:r>
      <w:r w:rsidRPr="0019771E">
        <w:rPr>
          <w:sz w:val="22"/>
          <w:szCs w:val="22"/>
        </w:rPr>
        <w:t xml:space="preserve"> v rámci jiného</w:t>
      </w:r>
      <w:r w:rsidR="0019771E">
        <w:rPr>
          <w:sz w:val="22"/>
          <w:szCs w:val="22"/>
        </w:rPr>
        <w:t xml:space="preserve"> </w:t>
      </w:r>
      <w:r w:rsidRPr="0019771E">
        <w:rPr>
          <w:sz w:val="22"/>
          <w:szCs w:val="22"/>
        </w:rPr>
        <w:t>obchodního případu.</w:t>
      </w:r>
    </w:p>
    <w:p w14:paraId="466406CA" w14:textId="77777777" w:rsidR="0019771E" w:rsidRDefault="0019771E" w:rsidP="0019771E">
      <w:pPr>
        <w:pStyle w:val="Default"/>
        <w:spacing w:line="360" w:lineRule="auto"/>
        <w:ind w:left="1068"/>
        <w:rPr>
          <w:sz w:val="22"/>
          <w:szCs w:val="22"/>
        </w:rPr>
      </w:pPr>
    </w:p>
    <w:p w14:paraId="06653E17" w14:textId="77777777" w:rsidR="0019771E" w:rsidRDefault="0019771E" w:rsidP="0019771E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19771E">
        <w:rPr>
          <w:b/>
          <w:sz w:val="22"/>
          <w:szCs w:val="22"/>
        </w:rPr>
        <w:t>X. ODPOVĚDNOST ZA VADY</w:t>
      </w:r>
    </w:p>
    <w:p w14:paraId="750BAF80" w14:textId="77777777" w:rsidR="0019771E" w:rsidRDefault="0019771E" w:rsidP="0019771E">
      <w:pPr>
        <w:pStyle w:val="Default"/>
        <w:spacing w:line="360" w:lineRule="auto"/>
        <w:jc w:val="center"/>
        <w:rPr>
          <w:b/>
          <w:sz w:val="22"/>
          <w:szCs w:val="22"/>
        </w:rPr>
      </w:pPr>
    </w:p>
    <w:p w14:paraId="5C58B5B6" w14:textId="77777777" w:rsidR="0019771E" w:rsidRPr="00AE61BC" w:rsidRDefault="0019771E" w:rsidP="001C49F7">
      <w:pPr>
        <w:pStyle w:val="Default"/>
        <w:numPr>
          <w:ilvl w:val="0"/>
          <w:numId w:val="12"/>
        </w:numPr>
        <w:spacing w:line="360" w:lineRule="auto"/>
        <w:rPr>
          <w:sz w:val="22"/>
          <w:szCs w:val="22"/>
        </w:rPr>
      </w:pPr>
      <w:r w:rsidRPr="0019771E">
        <w:rPr>
          <w:sz w:val="22"/>
          <w:szCs w:val="22"/>
        </w:rPr>
        <w:lastRenderedPageBreak/>
        <w:t>Poskytované služby mají vady, jestliže jejich výsledek neodpovídá předmětu smlouvy, účelu jeho</w:t>
      </w:r>
      <w:r w:rsidR="00AE61BC">
        <w:rPr>
          <w:sz w:val="22"/>
          <w:szCs w:val="22"/>
        </w:rPr>
        <w:t xml:space="preserve"> </w:t>
      </w:r>
      <w:r w:rsidRPr="00AE61BC">
        <w:rPr>
          <w:sz w:val="22"/>
          <w:szCs w:val="22"/>
        </w:rPr>
        <w:t>využití, případně pokud nemá vlastnosti výslovně stanovené touto smlouvou, technickými</w:t>
      </w:r>
      <w:r w:rsidR="00AE61BC">
        <w:rPr>
          <w:sz w:val="22"/>
          <w:szCs w:val="22"/>
        </w:rPr>
        <w:t xml:space="preserve"> </w:t>
      </w:r>
      <w:r w:rsidRPr="00AE61BC">
        <w:rPr>
          <w:sz w:val="22"/>
          <w:szCs w:val="22"/>
        </w:rPr>
        <w:t>normami nebo jinou dokumentací poskytnutou poskytovateli v písemné podobě před započetím</w:t>
      </w:r>
      <w:r w:rsidR="00AE61BC">
        <w:rPr>
          <w:sz w:val="22"/>
          <w:szCs w:val="22"/>
        </w:rPr>
        <w:t xml:space="preserve"> </w:t>
      </w:r>
      <w:r w:rsidRPr="00AE61BC">
        <w:rPr>
          <w:sz w:val="22"/>
          <w:szCs w:val="22"/>
        </w:rPr>
        <w:t>poskytování služeb. Za vadu poskytovaných služeb se považuje i jejich neúplnost.</w:t>
      </w:r>
    </w:p>
    <w:p w14:paraId="523FFCD4" w14:textId="7B8F7A53" w:rsidR="0019771E" w:rsidRPr="00AE61BC" w:rsidRDefault="0019771E" w:rsidP="001C49F7">
      <w:pPr>
        <w:pStyle w:val="Default"/>
        <w:numPr>
          <w:ilvl w:val="0"/>
          <w:numId w:val="12"/>
        </w:numPr>
        <w:spacing w:line="360" w:lineRule="auto"/>
        <w:rPr>
          <w:sz w:val="22"/>
          <w:szCs w:val="22"/>
        </w:rPr>
      </w:pPr>
      <w:r w:rsidRPr="0019771E">
        <w:rPr>
          <w:sz w:val="22"/>
          <w:szCs w:val="22"/>
        </w:rPr>
        <w:t>Odstranění případných vad bude poskytovatelem provedeno bezodkladně</w:t>
      </w:r>
      <w:r w:rsidR="00482B6C">
        <w:rPr>
          <w:sz w:val="22"/>
          <w:szCs w:val="22"/>
        </w:rPr>
        <w:t>.</w:t>
      </w:r>
      <w:r w:rsidRPr="0019771E">
        <w:rPr>
          <w:sz w:val="22"/>
          <w:szCs w:val="22"/>
        </w:rPr>
        <w:t xml:space="preserve"> </w:t>
      </w:r>
      <w:r w:rsidR="0064092C" w:rsidRPr="0019771E">
        <w:rPr>
          <w:sz w:val="22"/>
          <w:szCs w:val="22"/>
        </w:rPr>
        <w:t>Nejpozději</w:t>
      </w:r>
      <w:r w:rsidRPr="0019771E">
        <w:rPr>
          <w:sz w:val="22"/>
          <w:szCs w:val="22"/>
        </w:rPr>
        <w:t xml:space="preserve"> však ve</w:t>
      </w:r>
      <w:r w:rsidR="00AE61BC">
        <w:rPr>
          <w:sz w:val="22"/>
          <w:szCs w:val="22"/>
        </w:rPr>
        <w:t xml:space="preserve"> </w:t>
      </w:r>
      <w:r w:rsidRPr="00AE61BC">
        <w:rPr>
          <w:sz w:val="22"/>
          <w:szCs w:val="22"/>
        </w:rPr>
        <w:t>lhůtách sjednaných mezi smluvními stranami po uplatnění reklamace objednatelem.</w:t>
      </w:r>
    </w:p>
    <w:p w14:paraId="7BD33890" w14:textId="70714EEE" w:rsidR="0019771E" w:rsidRDefault="0019771E" w:rsidP="001C49F7">
      <w:pPr>
        <w:pStyle w:val="Default"/>
        <w:numPr>
          <w:ilvl w:val="0"/>
          <w:numId w:val="12"/>
        </w:numPr>
        <w:spacing w:line="360" w:lineRule="auto"/>
        <w:rPr>
          <w:sz w:val="22"/>
          <w:szCs w:val="22"/>
        </w:rPr>
      </w:pPr>
      <w:r w:rsidRPr="0019771E">
        <w:rPr>
          <w:sz w:val="22"/>
          <w:szCs w:val="22"/>
        </w:rPr>
        <w:t xml:space="preserve">Odstranění nalezených </w:t>
      </w:r>
      <w:r w:rsidR="00656110">
        <w:rPr>
          <w:sz w:val="22"/>
          <w:szCs w:val="22"/>
        </w:rPr>
        <w:t>vad</w:t>
      </w:r>
      <w:r w:rsidRPr="0019771E">
        <w:rPr>
          <w:sz w:val="22"/>
          <w:szCs w:val="22"/>
        </w:rPr>
        <w:t xml:space="preserve"> bude poskytovatelem provedeno dle</w:t>
      </w:r>
      <w:r w:rsidR="00AE61BC">
        <w:rPr>
          <w:sz w:val="22"/>
          <w:szCs w:val="22"/>
        </w:rPr>
        <w:t xml:space="preserve"> </w:t>
      </w:r>
      <w:r w:rsidRPr="00AE61BC">
        <w:rPr>
          <w:sz w:val="22"/>
          <w:szCs w:val="22"/>
        </w:rPr>
        <w:t>následující tabulky:</w:t>
      </w:r>
    </w:p>
    <w:p w14:paraId="712DED90" w14:textId="77777777" w:rsidR="008A14EE" w:rsidRDefault="008A14EE" w:rsidP="008A14EE">
      <w:pPr>
        <w:pStyle w:val="Default"/>
        <w:spacing w:line="360" w:lineRule="auto"/>
        <w:ind w:left="1068"/>
        <w:rPr>
          <w:sz w:val="22"/>
          <w:szCs w:val="22"/>
        </w:rPr>
      </w:pPr>
    </w:p>
    <w:p w14:paraId="09FF93E5" w14:textId="45EDE71D" w:rsidR="008A14EE" w:rsidRDefault="008A14EE" w:rsidP="008A14EE">
      <w:pPr>
        <w:pStyle w:val="Default"/>
        <w:spacing w:line="360" w:lineRule="auto"/>
        <w:ind w:left="1068"/>
        <w:rPr>
          <w:b/>
          <w:i/>
          <w:sz w:val="22"/>
          <w:szCs w:val="22"/>
        </w:rPr>
      </w:pPr>
      <w:r w:rsidRPr="008A14EE">
        <w:rPr>
          <w:b/>
          <w:i/>
          <w:sz w:val="22"/>
          <w:szCs w:val="22"/>
        </w:rPr>
        <w:t xml:space="preserve">Tabulka 1 Kategorie </w:t>
      </w:r>
      <w:r w:rsidR="00656110">
        <w:rPr>
          <w:b/>
          <w:i/>
          <w:sz w:val="22"/>
          <w:szCs w:val="22"/>
        </w:rPr>
        <w:t>vad</w:t>
      </w:r>
      <w:r w:rsidRPr="008A14EE">
        <w:rPr>
          <w:b/>
          <w:i/>
          <w:sz w:val="22"/>
          <w:szCs w:val="22"/>
        </w:rPr>
        <w:t xml:space="preserve"> a jejich řešení</w:t>
      </w:r>
    </w:p>
    <w:tbl>
      <w:tblPr>
        <w:tblStyle w:val="Mkatabulky"/>
        <w:tblW w:w="0" w:type="auto"/>
        <w:tblInd w:w="1068" w:type="dxa"/>
        <w:tblLook w:val="04A0" w:firstRow="1" w:lastRow="0" w:firstColumn="1" w:lastColumn="0" w:noHBand="0" w:noVBand="1"/>
      </w:tblPr>
      <w:tblGrid>
        <w:gridCol w:w="1479"/>
        <w:gridCol w:w="6515"/>
      </w:tblGrid>
      <w:tr w:rsidR="008A14EE" w14:paraId="01DA03BA" w14:textId="77777777" w:rsidTr="00A64E1F">
        <w:tc>
          <w:tcPr>
            <w:tcW w:w="1479" w:type="dxa"/>
            <w:vAlign w:val="bottom"/>
          </w:tcPr>
          <w:p w14:paraId="2CD95EEE" w14:textId="77777777" w:rsidR="008A14EE" w:rsidRDefault="008A14EE" w:rsidP="00A64E1F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Kategorie</w:t>
            </w:r>
          </w:p>
        </w:tc>
        <w:tc>
          <w:tcPr>
            <w:tcW w:w="6515" w:type="dxa"/>
            <w:vAlign w:val="bottom"/>
          </w:tcPr>
          <w:p w14:paraId="2A1BA6C8" w14:textId="77777777" w:rsidR="008A14EE" w:rsidRDefault="008A14EE" w:rsidP="00A64E1F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Popis</w:t>
            </w:r>
          </w:p>
        </w:tc>
      </w:tr>
      <w:tr w:rsidR="008A14EE" w14:paraId="1307DF39" w14:textId="77777777" w:rsidTr="00A64E1F">
        <w:trPr>
          <w:trHeight w:val="1003"/>
        </w:trPr>
        <w:tc>
          <w:tcPr>
            <w:tcW w:w="1479" w:type="dxa"/>
            <w:vAlign w:val="center"/>
          </w:tcPr>
          <w:p w14:paraId="23CDAB79" w14:textId="77777777" w:rsidR="008A14EE" w:rsidRDefault="00A64E1F" w:rsidP="00A64E1F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Kritická</w:t>
            </w:r>
          </w:p>
        </w:tc>
        <w:tc>
          <w:tcPr>
            <w:tcW w:w="6515" w:type="dxa"/>
            <w:vAlign w:val="center"/>
          </w:tcPr>
          <w:p w14:paraId="2437FD94" w14:textId="0680FF12" w:rsidR="008A14EE" w:rsidRDefault="00D208EF" w:rsidP="00A64E1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Úplná nefunkčnost aplikace nebo zásadní problém, který brání v používání aplikace.</w:t>
            </w:r>
            <w:r w:rsidR="00F61444">
              <w:rPr>
                <w:sz w:val="22"/>
                <w:szCs w:val="22"/>
              </w:rPr>
              <w:t xml:space="preserve"> Vyřešení do 1</w:t>
            </w:r>
            <w:r w:rsidR="00FB2CA4">
              <w:rPr>
                <w:sz w:val="22"/>
                <w:szCs w:val="22"/>
              </w:rPr>
              <w:t xml:space="preserve"> pracovních dnů od nahlášení poskytovateli.</w:t>
            </w:r>
          </w:p>
        </w:tc>
      </w:tr>
      <w:tr w:rsidR="008A14EE" w14:paraId="7FE65795" w14:textId="77777777" w:rsidTr="00A64E1F">
        <w:trPr>
          <w:trHeight w:val="988"/>
        </w:trPr>
        <w:tc>
          <w:tcPr>
            <w:tcW w:w="1479" w:type="dxa"/>
            <w:vAlign w:val="center"/>
          </w:tcPr>
          <w:p w14:paraId="300B59FC" w14:textId="77777777" w:rsidR="008A14EE" w:rsidRDefault="00A64E1F" w:rsidP="00A64E1F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Střední</w:t>
            </w:r>
          </w:p>
        </w:tc>
        <w:tc>
          <w:tcPr>
            <w:tcW w:w="6515" w:type="dxa"/>
            <w:vAlign w:val="center"/>
          </w:tcPr>
          <w:p w14:paraId="3E87EEF1" w14:textId="4F15C9FD" w:rsidR="008A14EE" w:rsidRDefault="00D208EF" w:rsidP="00A64E1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Částečná nefunkčnost, která nebrání v používání aplikace</w:t>
            </w:r>
            <w:r w:rsidR="00FB2CA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ale nejsou dostupné některé funkce. Vyřešení do 3 </w:t>
            </w:r>
            <w:r w:rsidR="00FB2CA4">
              <w:rPr>
                <w:sz w:val="22"/>
                <w:szCs w:val="22"/>
              </w:rPr>
              <w:t xml:space="preserve">pracovních </w:t>
            </w:r>
            <w:r>
              <w:rPr>
                <w:sz w:val="22"/>
                <w:szCs w:val="22"/>
              </w:rPr>
              <w:t>dnů</w:t>
            </w:r>
            <w:r w:rsidR="00FB2CA4">
              <w:rPr>
                <w:sz w:val="22"/>
                <w:szCs w:val="22"/>
              </w:rPr>
              <w:t xml:space="preserve"> od nahlášení poskytovateli.</w:t>
            </w:r>
          </w:p>
        </w:tc>
      </w:tr>
      <w:tr w:rsidR="008A14EE" w14:paraId="74D3336A" w14:textId="77777777" w:rsidTr="00A64E1F">
        <w:trPr>
          <w:trHeight w:val="974"/>
        </w:trPr>
        <w:tc>
          <w:tcPr>
            <w:tcW w:w="1479" w:type="dxa"/>
            <w:vAlign w:val="center"/>
          </w:tcPr>
          <w:p w14:paraId="42BAECA2" w14:textId="77777777" w:rsidR="008A14EE" w:rsidRDefault="00A64E1F" w:rsidP="00A64E1F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Nízká</w:t>
            </w:r>
          </w:p>
        </w:tc>
        <w:tc>
          <w:tcPr>
            <w:tcW w:w="6515" w:type="dxa"/>
            <w:vAlign w:val="center"/>
          </w:tcPr>
          <w:p w14:paraId="1814E649" w14:textId="2CC3E020" w:rsidR="008A14EE" w:rsidRDefault="00D208EF" w:rsidP="00A64E1F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Drobná nefunkčnost či požadavky na</w:t>
            </w:r>
            <w:r w:rsidR="00FB2CA4">
              <w:rPr>
                <w:sz w:val="22"/>
                <w:szCs w:val="22"/>
              </w:rPr>
              <w:t xml:space="preserve"> její</w:t>
            </w:r>
            <w:r w:rsidR="00F61444">
              <w:rPr>
                <w:sz w:val="22"/>
                <w:szCs w:val="22"/>
              </w:rPr>
              <w:t xml:space="preserve"> úpravu. Vyřešení do 7</w:t>
            </w:r>
            <w:r>
              <w:rPr>
                <w:sz w:val="22"/>
                <w:szCs w:val="22"/>
              </w:rPr>
              <w:t xml:space="preserve"> pracovního dne od nahlášení poskytovateli.</w:t>
            </w:r>
          </w:p>
        </w:tc>
      </w:tr>
    </w:tbl>
    <w:p w14:paraId="656872D9" w14:textId="77777777" w:rsidR="008A14EE" w:rsidRDefault="008A14EE" w:rsidP="008A14EE">
      <w:pPr>
        <w:pStyle w:val="Default"/>
        <w:spacing w:line="360" w:lineRule="auto"/>
        <w:ind w:left="1068"/>
        <w:rPr>
          <w:sz w:val="22"/>
          <w:szCs w:val="22"/>
        </w:rPr>
      </w:pPr>
    </w:p>
    <w:p w14:paraId="730AED15" w14:textId="77777777" w:rsidR="002B2691" w:rsidRDefault="002B2691" w:rsidP="001C49F7">
      <w:pPr>
        <w:pStyle w:val="Default"/>
        <w:numPr>
          <w:ilvl w:val="0"/>
          <w:numId w:val="1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Objednatel je oprávněn uplatňovat </w:t>
      </w:r>
      <w:r w:rsidRPr="002B2691">
        <w:rPr>
          <w:sz w:val="22"/>
          <w:szCs w:val="22"/>
        </w:rPr>
        <w:t>svá případ</w:t>
      </w:r>
      <w:r>
        <w:rPr>
          <w:sz w:val="22"/>
          <w:szCs w:val="22"/>
        </w:rPr>
        <w:t xml:space="preserve">ná práva z odpovědnosti </w:t>
      </w:r>
      <w:r w:rsidRPr="002B2691">
        <w:rPr>
          <w:sz w:val="22"/>
          <w:szCs w:val="22"/>
        </w:rPr>
        <w:t>poskytovatele za vady</w:t>
      </w:r>
      <w:r>
        <w:rPr>
          <w:sz w:val="22"/>
          <w:szCs w:val="22"/>
        </w:rPr>
        <w:t xml:space="preserve"> </w:t>
      </w:r>
      <w:r w:rsidRPr="002B2691">
        <w:rPr>
          <w:sz w:val="22"/>
          <w:szCs w:val="22"/>
        </w:rPr>
        <w:t>plnění podle této smlouvy, níže uvedeným způsobem:</w:t>
      </w:r>
    </w:p>
    <w:p w14:paraId="0536414F" w14:textId="77777777" w:rsidR="002B2691" w:rsidRDefault="002B2691" w:rsidP="001C49F7">
      <w:pPr>
        <w:pStyle w:val="Default"/>
        <w:numPr>
          <w:ilvl w:val="0"/>
          <w:numId w:val="1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V případě </w:t>
      </w:r>
      <w:r w:rsidRPr="002B2691">
        <w:rPr>
          <w:sz w:val="22"/>
          <w:szCs w:val="22"/>
        </w:rPr>
        <w:t>neodstranitelných vad má objednatel právo požadovat odstranění vady</w:t>
      </w:r>
      <w:r>
        <w:rPr>
          <w:sz w:val="22"/>
          <w:szCs w:val="22"/>
        </w:rPr>
        <w:t xml:space="preserve"> </w:t>
      </w:r>
      <w:r w:rsidRPr="002B2691">
        <w:rPr>
          <w:sz w:val="22"/>
          <w:szCs w:val="22"/>
        </w:rPr>
        <w:t>bezplatným dodáním nové služby nebo jeho části, nebo právo na přiměřenou slevu z</w:t>
      </w:r>
      <w:r>
        <w:rPr>
          <w:sz w:val="22"/>
          <w:szCs w:val="22"/>
        </w:rPr>
        <w:t xml:space="preserve"> </w:t>
      </w:r>
      <w:r w:rsidRPr="002B2691">
        <w:rPr>
          <w:sz w:val="22"/>
          <w:szCs w:val="22"/>
        </w:rPr>
        <w:t>ceny za službu</w:t>
      </w:r>
      <w:r>
        <w:rPr>
          <w:sz w:val="22"/>
          <w:szCs w:val="22"/>
        </w:rPr>
        <w:t>.</w:t>
      </w:r>
    </w:p>
    <w:p w14:paraId="0D741EC9" w14:textId="77777777" w:rsidR="002B2691" w:rsidRDefault="002B2691" w:rsidP="001C49F7">
      <w:pPr>
        <w:pStyle w:val="Default"/>
        <w:numPr>
          <w:ilvl w:val="0"/>
          <w:numId w:val="13"/>
        </w:numPr>
        <w:spacing w:line="360" w:lineRule="auto"/>
        <w:rPr>
          <w:sz w:val="22"/>
          <w:szCs w:val="22"/>
        </w:rPr>
      </w:pPr>
      <w:r w:rsidRPr="002B2691">
        <w:rPr>
          <w:sz w:val="22"/>
          <w:szCs w:val="22"/>
        </w:rPr>
        <w:t>v případě odstranitelných vad požadovat odstranění vady bezplatnou opravou služby</w:t>
      </w:r>
      <w:r w:rsidR="0027341B">
        <w:rPr>
          <w:sz w:val="22"/>
          <w:szCs w:val="22"/>
        </w:rPr>
        <w:t xml:space="preserve"> </w:t>
      </w:r>
      <w:r w:rsidRPr="0027341B">
        <w:rPr>
          <w:sz w:val="22"/>
          <w:szCs w:val="22"/>
        </w:rPr>
        <w:t>nebo jeho části, nebo právo na přiměřenou slevu z ceny za službu</w:t>
      </w:r>
      <w:r w:rsidR="0027341B">
        <w:rPr>
          <w:sz w:val="22"/>
          <w:szCs w:val="22"/>
        </w:rPr>
        <w:t>.</w:t>
      </w:r>
    </w:p>
    <w:p w14:paraId="3ACDC981" w14:textId="77777777" w:rsidR="0027341B" w:rsidRDefault="0027341B" w:rsidP="0027341B">
      <w:pPr>
        <w:pStyle w:val="Default"/>
        <w:spacing w:line="360" w:lineRule="auto"/>
        <w:ind w:left="1428"/>
        <w:rPr>
          <w:sz w:val="22"/>
          <w:szCs w:val="22"/>
        </w:rPr>
      </w:pPr>
    </w:p>
    <w:p w14:paraId="03B83475" w14:textId="77777777" w:rsidR="0027341B" w:rsidRDefault="0027341B" w:rsidP="0027341B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3F570B">
        <w:rPr>
          <w:b/>
          <w:sz w:val="22"/>
          <w:szCs w:val="22"/>
        </w:rPr>
        <w:t>XI. BEZPEČNOST INFORMACÍ</w:t>
      </w:r>
    </w:p>
    <w:p w14:paraId="4CC110C5" w14:textId="77777777" w:rsidR="003F570B" w:rsidRDefault="003F570B" w:rsidP="0027341B">
      <w:pPr>
        <w:pStyle w:val="Default"/>
        <w:spacing w:line="360" w:lineRule="auto"/>
        <w:jc w:val="center"/>
        <w:rPr>
          <w:sz w:val="22"/>
          <w:szCs w:val="22"/>
        </w:rPr>
      </w:pPr>
    </w:p>
    <w:p w14:paraId="25AD2C1C" w14:textId="77777777" w:rsidR="003F570B" w:rsidRPr="003F570B" w:rsidRDefault="003F570B" w:rsidP="001C49F7">
      <w:pPr>
        <w:pStyle w:val="Default"/>
        <w:numPr>
          <w:ilvl w:val="0"/>
          <w:numId w:val="14"/>
        </w:numPr>
        <w:spacing w:line="360" w:lineRule="auto"/>
        <w:rPr>
          <w:sz w:val="22"/>
          <w:szCs w:val="22"/>
        </w:rPr>
      </w:pPr>
      <w:r w:rsidRPr="003F570B">
        <w:rPr>
          <w:sz w:val="22"/>
          <w:szCs w:val="22"/>
        </w:rPr>
        <w:t>Poskytovatel je povinen dodržovat platnou legislativu ČR i EU, která se týká bezpečnosti</w:t>
      </w:r>
      <w:r>
        <w:rPr>
          <w:sz w:val="22"/>
          <w:szCs w:val="22"/>
        </w:rPr>
        <w:t xml:space="preserve"> </w:t>
      </w:r>
      <w:r w:rsidRPr="003F570B">
        <w:rPr>
          <w:sz w:val="22"/>
          <w:szCs w:val="22"/>
        </w:rPr>
        <w:t>informací.</w:t>
      </w:r>
    </w:p>
    <w:p w14:paraId="7F820024" w14:textId="71DEDBB3" w:rsidR="003F570B" w:rsidRPr="003F570B" w:rsidRDefault="003F570B" w:rsidP="001C49F7">
      <w:pPr>
        <w:pStyle w:val="Default"/>
        <w:numPr>
          <w:ilvl w:val="0"/>
          <w:numId w:val="14"/>
        </w:numPr>
        <w:spacing w:line="360" w:lineRule="auto"/>
        <w:rPr>
          <w:sz w:val="22"/>
          <w:szCs w:val="22"/>
        </w:rPr>
      </w:pPr>
      <w:r w:rsidRPr="003F570B">
        <w:rPr>
          <w:sz w:val="22"/>
          <w:szCs w:val="22"/>
        </w:rPr>
        <w:lastRenderedPageBreak/>
        <w:t>Poskytovatel se zavazuje dodržovat požadavky a opatření pro zajištění bezpečnosti informací a</w:t>
      </w:r>
      <w:r>
        <w:rPr>
          <w:sz w:val="22"/>
          <w:szCs w:val="22"/>
        </w:rPr>
        <w:t xml:space="preserve"> </w:t>
      </w:r>
      <w:r w:rsidRPr="003F570B">
        <w:rPr>
          <w:sz w:val="22"/>
          <w:szCs w:val="22"/>
        </w:rPr>
        <w:t xml:space="preserve">informačních aktiv Kraje Vysočina uvedené v </w:t>
      </w:r>
      <w:r w:rsidR="0083784C" w:rsidRPr="00D417FC">
        <w:rPr>
          <w:sz w:val="22"/>
          <w:szCs w:val="22"/>
        </w:rPr>
        <w:t>příloze č. 2</w:t>
      </w:r>
      <w:r w:rsidRPr="00D417FC">
        <w:rPr>
          <w:sz w:val="22"/>
          <w:szCs w:val="22"/>
        </w:rPr>
        <w:t xml:space="preserve"> této smlouvy.</w:t>
      </w:r>
    </w:p>
    <w:p w14:paraId="394C5A57" w14:textId="77777777" w:rsidR="003F570B" w:rsidRPr="003F570B" w:rsidRDefault="003F570B" w:rsidP="001C49F7">
      <w:pPr>
        <w:pStyle w:val="Default"/>
        <w:numPr>
          <w:ilvl w:val="0"/>
          <w:numId w:val="14"/>
        </w:numPr>
        <w:spacing w:line="360" w:lineRule="auto"/>
        <w:rPr>
          <w:sz w:val="22"/>
          <w:szCs w:val="22"/>
        </w:rPr>
      </w:pPr>
      <w:r w:rsidRPr="003F570B">
        <w:rPr>
          <w:sz w:val="22"/>
          <w:szCs w:val="22"/>
        </w:rPr>
        <w:t>Poskytovatel je povinen zajistit plnění bezpečnostních opatření a požadavků stanovených touto</w:t>
      </w:r>
      <w:r>
        <w:rPr>
          <w:sz w:val="22"/>
          <w:szCs w:val="22"/>
        </w:rPr>
        <w:t xml:space="preserve"> </w:t>
      </w:r>
      <w:r w:rsidRPr="003F570B">
        <w:rPr>
          <w:sz w:val="22"/>
          <w:szCs w:val="22"/>
        </w:rPr>
        <w:t>smlouvou ve stejné míře u všech případných subdodavatelů či jiných osob, které mají přístup k</w:t>
      </w:r>
      <w:r>
        <w:rPr>
          <w:sz w:val="22"/>
          <w:szCs w:val="22"/>
        </w:rPr>
        <w:t xml:space="preserve"> </w:t>
      </w:r>
      <w:r w:rsidRPr="003F570B">
        <w:rPr>
          <w:sz w:val="22"/>
          <w:szCs w:val="22"/>
        </w:rPr>
        <w:t>informačním aktivům Kraje Vysočina prostřednictvím poskytovatele.</w:t>
      </w:r>
    </w:p>
    <w:p w14:paraId="41329FC9" w14:textId="77777777" w:rsidR="003F570B" w:rsidRDefault="003F570B" w:rsidP="001C49F7">
      <w:pPr>
        <w:pStyle w:val="Default"/>
        <w:numPr>
          <w:ilvl w:val="0"/>
          <w:numId w:val="14"/>
        </w:numPr>
        <w:spacing w:line="360" w:lineRule="auto"/>
        <w:rPr>
          <w:sz w:val="22"/>
          <w:szCs w:val="22"/>
        </w:rPr>
      </w:pPr>
      <w:r w:rsidRPr="003F570B">
        <w:rPr>
          <w:sz w:val="22"/>
          <w:szCs w:val="22"/>
        </w:rPr>
        <w:t>Poskytovatel je povinen zachovávat mlčenlivost o všech skutečnostech a informacích, které mu</w:t>
      </w:r>
      <w:r w:rsidR="004E4661"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byly v souvislosti s touto smlouvou nebo jejím plněním jakkoliv zpřístupněny, předány či</w:t>
      </w:r>
      <w:r w:rsidR="004E4661"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sděleny, nebo o nichž se jakkoliv dozvěděl, vyjma těch, které jsou v okamžiku, kdy se s</w:t>
      </w:r>
      <w:r w:rsidR="004E4661">
        <w:rPr>
          <w:sz w:val="22"/>
          <w:szCs w:val="22"/>
        </w:rPr>
        <w:t> </w:t>
      </w:r>
      <w:r w:rsidRPr="004E4661">
        <w:rPr>
          <w:sz w:val="22"/>
          <w:szCs w:val="22"/>
        </w:rPr>
        <w:t>nimi</w:t>
      </w:r>
      <w:r w:rsidR="004E4661"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poskytovatel seznámil, prokazatelně veřejně přístupné nebo těch, které se bez zavinění</w:t>
      </w:r>
      <w:r w:rsidR="004E4661"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poskytovatele veřejně přístupnými stanou (dále jen „důvěrné informace"). Poskytovatel nesmí</w:t>
      </w:r>
      <w:r w:rsidR="004E4661"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důvěrné informace použít v rozporu s jejich účelem, nesmí je použít ve prospěch svůj nebo</w:t>
      </w:r>
      <w:r w:rsidR="004E4661"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třetích osob a nesmí je použít ani v neprospěch objednatele. Povinnosti dle tohoto odstavce je</w:t>
      </w:r>
      <w:r w:rsidR="004E4661"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poskytovatel povinen zachovávat i po zániku této smlouvy, vyjma případů, kdy se důvěrné</w:t>
      </w:r>
      <w:r w:rsidR="004E4661"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informace stanou prokazatelně veřejně přístupné bez zavinění poskytovatele. Povinnosti dle</w:t>
      </w:r>
      <w:r w:rsidR="004E4661"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tohoto odstavce se nevztahují na případy, kdy je poskytovatel povinen zveřejnit důvěrnou</w:t>
      </w:r>
      <w:r w:rsidR="004E4661"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informaci na základě povinnosti uložené poskytovateli právním předpisem nebo rozhodnutím</w:t>
      </w:r>
      <w:r w:rsidR="004E4661"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orgánu veřejné moci.</w:t>
      </w:r>
    </w:p>
    <w:p w14:paraId="4E28B63D" w14:textId="77777777" w:rsidR="004E4661" w:rsidRDefault="004E4661" w:rsidP="001C49F7">
      <w:pPr>
        <w:pStyle w:val="Default"/>
        <w:numPr>
          <w:ilvl w:val="0"/>
          <w:numId w:val="14"/>
        </w:numPr>
        <w:spacing w:line="360" w:lineRule="auto"/>
        <w:rPr>
          <w:sz w:val="22"/>
          <w:szCs w:val="22"/>
        </w:rPr>
      </w:pPr>
      <w:r w:rsidRPr="004E4661">
        <w:rPr>
          <w:sz w:val="22"/>
          <w:szCs w:val="22"/>
        </w:rPr>
        <w:t>Za nesplnění kterékoliv povinnosti obsažené v tomto článku, je objednatel oprávněn účtovat</w:t>
      </w:r>
      <w:r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poskytovateli smluvní pokutu ve výší 100.000 Kč, a to za každé jednotlivé porušení povinností</w:t>
      </w:r>
      <w:r>
        <w:rPr>
          <w:sz w:val="22"/>
          <w:szCs w:val="22"/>
        </w:rPr>
        <w:t xml:space="preserve"> </w:t>
      </w:r>
      <w:r w:rsidRPr="004E4661">
        <w:rPr>
          <w:sz w:val="22"/>
          <w:szCs w:val="22"/>
        </w:rPr>
        <w:t>obsažených v tomto článku.</w:t>
      </w:r>
    </w:p>
    <w:p w14:paraId="0AE4224C" w14:textId="77777777" w:rsidR="004E4661" w:rsidRDefault="004E4661" w:rsidP="004E4661">
      <w:pPr>
        <w:pStyle w:val="Default"/>
        <w:spacing w:line="360" w:lineRule="auto"/>
        <w:ind w:left="1068"/>
        <w:rPr>
          <w:sz w:val="22"/>
          <w:szCs w:val="22"/>
        </w:rPr>
      </w:pPr>
    </w:p>
    <w:p w14:paraId="6D0472CE" w14:textId="77777777" w:rsidR="004E4661" w:rsidRDefault="004E4661" w:rsidP="004E4661">
      <w:pPr>
        <w:pStyle w:val="Default"/>
        <w:spacing w:line="360" w:lineRule="auto"/>
        <w:jc w:val="center"/>
        <w:rPr>
          <w:sz w:val="22"/>
          <w:szCs w:val="22"/>
        </w:rPr>
      </w:pPr>
      <w:r w:rsidRPr="000B6A01">
        <w:rPr>
          <w:b/>
          <w:sz w:val="22"/>
          <w:szCs w:val="22"/>
        </w:rPr>
        <w:t>XII. ZÁRUKA ZA JAKOST, POZÁRUČNÍ SERVIS</w:t>
      </w:r>
    </w:p>
    <w:p w14:paraId="5EB547B0" w14:textId="77777777" w:rsidR="000B6A01" w:rsidRDefault="000B6A01" w:rsidP="004E4661">
      <w:pPr>
        <w:pStyle w:val="Default"/>
        <w:spacing w:line="360" w:lineRule="auto"/>
        <w:jc w:val="center"/>
        <w:rPr>
          <w:sz w:val="22"/>
          <w:szCs w:val="22"/>
        </w:rPr>
      </w:pPr>
    </w:p>
    <w:p w14:paraId="6B8C18B5" w14:textId="07C854D9" w:rsidR="000B6A01" w:rsidRDefault="000B6A01" w:rsidP="001C49F7">
      <w:pPr>
        <w:pStyle w:val="Default"/>
        <w:numPr>
          <w:ilvl w:val="0"/>
          <w:numId w:val="1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Objednatel </w:t>
      </w:r>
      <w:r w:rsidRPr="000B6A01">
        <w:rPr>
          <w:sz w:val="22"/>
          <w:szCs w:val="22"/>
        </w:rPr>
        <w:t>je povinen zjištěnou vadu písemně oznámit poskytovateli (uplatnění reklamace) bez</w:t>
      </w:r>
      <w:r>
        <w:rPr>
          <w:sz w:val="22"/>
          <w:szCs w:val="22"/>
        </w:rPr>
        <w:t xml:space="preserve"> </w:t>
      </w:r>
      <w:r w:rsidRPr="000B6A01">
        <w:rPr>
          <w:sz w:val="22"/>
          <w:szCs w:val="22"/>
        </w:rPr>
        <w:t>zbytečného odkladu. Za písemnou formu se považuje též doručení emailu s nárokem na adresu:</w:t>
      </w:r>
      <w:r>
        <w:rPr>
          <w:sz w:val="22"/>
          <w:szCs w:val="22"/>
        </w:rPr>
        <w:t xml:space="preserve"> </w:t>
      </w:r>
      <w:r w:rsidR="009B35BC" w:rsidRPr="009B35BC">
        <w:rPr>
          <w:sz w:val="22"/>
          <w:szCs w:val="22"/>
          <w:highlight w:val="yellow"/>
        </w:rPr>
        <w:t>(bude doplněno</w:t>
      </w:r>
      <w:r w:rsidR="00CD1488">
        <w:rPr>
          <w:sz w:val="22"/>
          <w:szCs w:val="22"/>
          <w:highlight w:val="yellow"/>
        </w:rPr>
        <w:t xml:space="preserve"> poskytovatelem</w:t>
      </w:r>
      <w:r w:rsidR="009B35BC" w:rsidRPr="009B35BC">
        <w:rPr>
          <w:sz w:val="22"/>
          <w:szCs w:val="22"/>
          <w:highlight w:val="yellow"/>
        </w:rPr>
        <w:t>)</w:t>
      </w:r>
      <w:r w:rsidRPr="000B6A01">
        <w:rPr>
          <w:sz w:val="22"/>
          <w:szCs w:val="22"/>
        </w:rPr>
        <w:t>. Poskytovatel je povinen na základě oznámení vady objednatelem bezplatně</w:t>
      </w:r>
      <w:r>
        <w:rPr>
          <w:sz w:val="22"/>
          <w:szCs w:val="22"/>
        </w:rPr>
        <w:t xml:space="preserve"> </w:t>
      </w:r>
      <w:r w:rsidRPr="000B6A01">
        <w:rPr>
          <w:sz w:val="22"/>
          <w:szCs w:val="22"/>
        </w:rPr>
        <w:t>odstranit vady reklamované</w:t>
      </w:r>
      <w:r w:rsidR="00482B6C">
        <w:rPr>
          <w:sz w:val="22"/>
          <w:szCs w:val="22"/>
        </w:rPr>
        <w:t xml:space="preserve"> po dobu trvání smlouvy.</w:t>
      </w:r>
    </w:p>
    <w:p w14:paraId="789CB590" w14:textId="77777777" w:rsidR="000B6A01" w:rsidRDefault="000B6A01" w:rsidP="001C49F7">
      <w:pPr>
        <w:pStyle w:val="Default"/>
        <w:numPr>
          <w:ilvl w:val="0"/>
          <w:numId w:val="1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Pokud se prokáže </w:t>
      </w:r>
      <w:r w:rsidRPr="000B6A01">
        <w:rPr>
          <w:sz w:val="22"/>
          <w:szCs w:val="22"/>
        </w:rPr>
        <w:t>reklamace jako neoprávněná, objednatel je povinen uhradit poskytovateli</w:t>
      </w:r>
      <w:r>
        <w:rPr>
          <w:sz w:val="22"/>
          <w:szCs w:val="22"/>
        </w:rPr>
        <w:t xml:space="preserve"> </w:t>
      </w:r>
      <w:r w:rsidRPr="000B6A01">
        <w:rPr>
          <w:sz w:val="22"/>
          <w:szCs w:val="22"/>
        </w:rPr>
        <w:t>přiměřené náklady spojené s posouzením reklamace, technickými pracemi a ověřováním</w:t>
      </w:r>
      <w:r>
        <w:rPr>
          <w:sz w:val="22"/>
          <w:szCs w:val="22"/>
        </w:rPr>
        <w:t xml:space="preserve"> </w:t>
      </w:r>
      <w:r w:rsidRPr="000B6A01">
        <w:rPr>
          <w:sz w:val="22"/>
          <w:szCs w:val="22"/>
        </w:rPr>
        <w:t>funkčnosti.</w:t>
      </w:r>
    </w:p>
    <w:p w14:paraId="2EEE3F0A" w14:textId="77777777" w:rsidR="000B6A01" w:rsidRDefault="000B6A01" w:rsidP="000B6A01">
      <w:pPr>
        <w:pStyle w:val="Default"/>
        <w:spacing w:line="360" w:lineRule="auto"/>
        <w:ind w:left="1068"/>
        <w:rPr>
          <w:sz w:val="22"/>
          <w:szCs w:val="22"/>
        </w:rPr>
      </w:pPr>
    </w:p>
    <w:p w14:paraId="04F52180" w14:textId="77777777" w:rsidR="000B6A01" w:rsidRDefault="000B6A01" w:rsidP="000B6A01">
      <w:pPr>
        <w:pStyle w:val="Default"/>
        <w:spacing w:line="360" w:lineRule="auto"/>
        <w:jc w:val="center"/>
        <w:rPr>
          <w:sz w:val="22"/>
          <w:szCs w:val="22"/>
        </w:rPr>
      </w:pPr>
      <w:r w:rsidRPr="000B6A01">
        <w:rPr>
          <w:b/>
          <w:sz w:val="22"/>
          <w:szCs w:val="22"/>
        </w:rPr>
        <w:t>XIII. ODSTOUPENÍ OD SMLOUVY</w:t>
      </w:r>
    </w:p>
    <w:p w14:paraId="4B12EE30" w14:textId="77777777" w:rsidR="000B6A01" w:rsidRDefault="000B6A01" w:rsidP="000B6A01">
      <w:pPr>
        <w:pStyle w:val="Default"/>
        <w:spacing w:line="360" w:lineRule="auto"/>
        <w:jc w:val="center"/>
        <w:rPr>
          <w:sz w:val="22"/>
          <w:szCs w:val="22"/>
        </w:rPr>
      </w:pPr>
    </w:p>
    <w:p w14:paraId="3048743E" w14:textId="77777777" w:rsidR="000B6A01" w:rsidRPr="000B6A01" w:rsidRDefault="000B6A01" w:rsidP="001C49F7">
      <w:pPr>
        <w:pStyle w:val="Default"/>
        <w:numPr>
          <w:ilvl w:val="0"/>
          <w:numId w:val="16"/>
        </w:numPr>
        <w:spacing w:line="360" w:lineRule="auto"/>
        <w:rPr>
          <w:sz w:val="22"/>
          <w:szCs w:val="22"/>
        </w:rPr>
      </w:pPr>
      <w:r w:rsidRPr="000B6A01">
        <w:rPr>
          <w:sz w:val="22"/>
          <w:szCs w:val="22"/>
        </w:rPr>
        <w:t>Kterákoliv ze stran je oprávněna od této smlouvy odstoupit, poruší-li druhá strana podstatným</w:t>
      </w:r>
      <w:r>
        <w:rPr>
          <w:sz w:val="22"/>
          <w:szCs w:val="22"/>
        </w:rPr>
        <w:t xml:space="preserve"> </w:t>
      </w:r>
      <w:r w:rsidRPr="000B6A01">
        <w:rPr>
          <w:sz w:val="22"/>
          <w:szCs w:val="22"/>
        </w:rPr>
        <w:t>způsobem své smluvní povinnosti, přestože byla na tuto skutečnost prokazatelným způsobem</w:t>
      </w:r>
      <w:r>
        <w:rPr>
          <w:sz w:val="22"/>
          <w:szCs w:val="22"/>
        </w:rPr>
        <w:t xml:space="preserve"> </w:t>
      </w:r>
      <w:r w:rsidRPr="000B6A01">
        <w:rPr>
          <w:sz w:val="22"/>
          <w:szCs w:val="22"/>
        </w:rPr>
        <w:t>upozorněna.</w:t>
      </w:r>
    </w:p>
    <w:p w14:paraId="66A028F7" w14:textId="77777777" w:rsidR="000B6A01" w:rsidRPr="000B6A01" w:rsidRDefault="000B6A01" w:rsidP="000B6A01">
      <w:pPr>
        <w:pStyle w:val="Default"/>
        <w:spacing w:line="360" w:lineRule="auto"/>
        <w:ind w:left="1068"/>
        <w:rPr>
          <w:sz w:val="22"/>
          <w:szCs w:val="22"/>
        </w:rPr>
      </w:pPr>
      <w:r w:rsidRPr="000B6A01">
        <w:rPr>
          <w:sz w:val="22"/>
          <w:szCs w:val="22"/>
        </w:rPr>
        <w:t>Za podstatné porušení smlouvy se považuje:</w:t>
      </w:r>
    </w:p>
    <w:p w14:paraId="29507FA5" w14:textId="77777777" w:rsidR="000B6A01" w:rsidRPr="000B6A01" w:rsidRDefault="000B6A01" w:rsidP="001C49F7">
      <w:pPr>
        <w:pStyle w:val="Default"/>
        <w:numPr>
          <w:ilvl w:val="0"/>
          <w:numId w:val="17"/>
        </w:numPr>
        <w:spacing w:line="360" w:lineRule="auto"/>
        <w:rPr>
          <w:sz w:val="22"/>
          <w:szCs w:val="22"/>
        </w:rPr>
      </w:pPr>
      <w:r w:rsidRPr="000B6A01">
        <w:rPr>
          <w:sz w:val="22"/>
          <w:szCs w:val="22"/>
        </w:rPr>
        <w:t>prodlení objednatele se zaplacením ceny po</w:t>
      </w:r>
      <w:r w:rsidR="001A4E78">
        <w:rPr>
          <w:sz w:val="22"/>
          <w:szCs w:val="22"/>
        </w:rPr>
        <w:t xml:space="preserve"> dobu delší než třicet (30) dnů;</w:t>
      </w:r>
    </w:p>
    <w:p w14:paraId="103DB6B5" w14:textId="77777777" w:rsidR="000B6A01" w:rsidRPr="000B6A01" w:rsidRDefault="000B6A01" w:rsidP="001C49F7">
      <w:pPr>
        <w:pStyle w:val="Default"/>
        <w:numPr>
          <w:ilvl w:val="0"/>
          <w:numId w:val="17"/>
        </w:numPr>
        <w:spacing w:line="360" w:lineRule="auto"/>
        <w:rPr>
          <w:sz w:val="22"/>
          <w:szCs w:val="22"/>
        </w:rPr>
      </w:pPr>
      <w:r w:rsidRPr="000B6A01">
        <w:rPr>
          <w:sz w:val="22"/>
          <w:szCs w:val="22"/>
        </w:rPr>
        <w:t>prodlení poskytovatele s poskytováním služeb po</w:t>
      </w:r>
      <w:r w:rsidR="001A4E78">
        <w:rPr>
          <w:sz w:val="22"/>
          <w:szCs w:val="22"/>
        </w:rPr>
        <w:t xml:space="preserve"> dobu delší než dvacet (20) dnů;</w:t>
      </w:r>
    </w:p>
    <w:p w14:paraId="2A970876" w14:textId="77777777" w:rsidR="000B6A01" w:rsidRPr="001A4E78" w:rsidRDefault="000B6A01" w:rsidP="001C49F7">
      <w:pPr>
        <w:pStyle w:val="Default"/>
        <w:numPr>
          <w:ilvl w:val="0"/>
          <w:numId w:val="17"/>
        </w:numPr>
        <w:spacing w:line="360" w:lineRule="auto"/>
        <w:rPr>
          <w:sz w:val="22"/>
          <w:szCs w:val="22"/>
        </w:rPr>
      </w:pPr>
      <w:r w:rsidRPr="000B6A01">
        <w:rPr>
          <w:sz w:val="22"/>
          <w:szCs w:val="22"/>
        </w:rPr>
        <w:t>zjištění, že parametry poskytovaných služeb neodpovídají požadavkům stanoveným</w:t>
      </w:r>
      <w:r w:rsidR="001A4E78">
        <w:rPr>
          <w:sz w:val="22"/>
          <w:szCs w:val="22"/>
        </w:rPr>
        <w:t xml:space="preserve"> </w:t>
      </w:r>
      <w:r w:rsidRPr="001A4E78">
        <w:rPr>
          <w:sz w:val="22"/>
          <w:szCs w:val="22"/>
        </w:rPr>
        <w:t>smlouvou,</w:t>
      </w:r>
    </w:p>
    <w:p w14:paraId="7F2C4E03" w14:textId="77777777" w:rsidR="000B6A01" w:rsidRPr="001A4E78" w:rsidRDefault="000B6A01" w:rsidP="001C49F7">
      <w:pPr>
        <w:pStyle w:val="Default"/>
        <w:numPr>
          <w:ilvl w:val="0"/>
          <w:numId w:val="17"/>
        </w:numPr>
        <w:spacing w:line="360" w:lineRule="auto"/>
        <w:rPr>
          <w:sz w:val="22"/>
          <w:szCs w:val="22"/>
        </w:rPr>
      </w:pPr>
      <w:r w:rsidRPr="000B6A01">
        <w:rPr>
          <w:sz w:val="22"/>
          <w:szCs w:val="22"/>
        </w:rPr>
        <w:t>opakované porušení povinností poskytovatele vyplývajících z této smlouvy, přičemž za</w:t>
      </w:r>
      <w:r w:rsidR="001A4E78">
        <w:rPr>
          <w:sz w:val="22"/>
          <w:szCs w:val="22"/>
        </w:rPr>
        <w:t xml:space="preserve"> </w:t>
      </w:r>
      <w:r w:rsidRPr="001A4E78">
        <w:rPr>
          <w:sz w:val="22"/>
          <w:szCs w:val="22"/>
        </w:rPr>
        <w:t>opakované porušení se považuje takové porušení, na které objednatel poskytovatele již v</w:t>
      </w:r>
      <w:r w:rsidR="001A4E78">
        <w:rPr>
          <w:sz w:val="22"/>
          <w:szCs w:val="22"/>
        </w:rPr>
        <w:t xml:space="preserve"> minulosti výslovně upozornil;</w:t>
      </w:r>
    </w:p>
    <w:p w14:paraId="61B9BD4D" w14:textId="2B6BB112" w:rsidR="000B6A01" w:rsidRDefault="000B6A01" w:rsidP="001C49F7">
      <w:pPr>
        <w:pStyle w:val="Default"/>
        <w:numPr>
          <w:ilvl w:val="0"/>
          <w:numId w:val="17"/>
        </w:numPr>
        <w:spacing w:line="360" w:lineRule="auto"/>
        <w:rPr>
          <w:sz w:val="22"/>
          <w:szCs w:val="22"/>
        </w:rPr>
      </w:pPr>
      <w:r w:rsidRPr="000B6A01">
        <w:rPr>
          <w:sz w:val="22"/>
          <w:szCs w:val="22"/>
        </w:rPr>
        <w:t xml:space="preserve">prodlení poskytovatele s odstraněním </w:t>
      </w:r>
      <w:r w:rsidR="003E1F1E">
        <w:rPr>
          <w:sz w:val="22"/>
          <w:szCs w:val="22"/>
        </w:rPr>
        <w:t>vady delším než třicet (30) dnů</w:t>
      </w:r>
      <w:r w:rsidR="00ED528F">
        <w:rPr>
          <w:sz w:val="22"/>
          <w:szCs w:val="22"/>
        </w:rPr>
        <w:t>.</w:t>
      </w:r>
    </w:p>
    <w:p w14:paraId="5750D5DF" w14:textId="54823CA0" w:rsidR="003E1F1E" w:rsidRPr="000B6A01" w:rsidRDefault="003E1F1E" w:rsidP="003E1F1E">
      <w:pPr>
        <w:pStyle w:val="Default"/>
        <w:spacing w:line="360" w:lineRule="auto"/>
        <w:rPr>
          <w:sz w:val="22"/>
          <w:szCs w:val="22"/>
        </w:rPr>
      </w:pPr>
    </w:p>
    <w:p w14:paraId="2DA028B0" w14:textId="5D74C7C5" w:rsidR="000B6A01" w:rsidRPr="00415076" w:rsidRDefault="000B6A01" w:rsidP="0064092C">
      <w:pPr>
        <w:pStyle w:val="Default"/>
        <w:numPr>
          <w:ilvl w:val="0"/>
          <w:numId w:val="128"/>
        </w:numPr>
        <w:spacing w:line="360" w:lineRule="auto"/>
        <w:rPr>
          <w:sz w:val="22"/>
          <w:szCs w:val="22"/>
        </w:rPr>
      </w:pPr>
      <w:r w:rsidRPr="000B6A01">
        <w:rPr>
          <w:sz w:val="22"/>
          <w:szCs w:val="22"/>
        </w:rPr>
        <w:t>Stanoví-li oprávněná strana druhé straně pro splnění jejího závazku náhradní (dodatečnou) lhůtu,</w:t>
      </w:r>
      <w:r w:rsidR="001A4E78">
        <w:rPr>
          <w:sz w:val="22"/>
          <w:szCs w:val="22"/>
        </w:rPr>
        <w:t xml:space="preserve"> </w:t>
      </w:r>
      <w:r w:rsidRPr="001A4E78">
        <w:rPr>
          <w:sz w:val="22"/>
          <w:szCs w:val="22"/>
        </w:rPr>
        <w:t>vzniká jí právo odstoupit od smlouvy až po marném uplynutí této lhůty, to neplatí, jestliže druhá</w:t>
      </w:r>
      <w:r w:rsidR="00415076">
        <w:rPr>
          <w:sz w:val="22"/>
          <w:szCs w:val="22"/>
        </w:rPr>
        <w:t xml:space="preserve"> </w:t>
      </w:r>
      <w:r w:rsidRPr="00415076">
        <w:rPr>
          <w:sz w:val="22"/>
          <w:szCs w:val="22"/>
        </w:rPr>
        <w:t>strana v průběhu této lhůty prohlásí, že svůj závazek nesplní. V takovém případě může dotčená</w:t>
      </w:r>
      <w:r w:rsidR="00415076">
        <w:rPr>
          <w:sz w:val="22"/>
          <w:szCs w:val="22"/>
        </w:rPr>
        <w:t xml:space="preserve"> </w:t>
      </w:r>
      <w:r w:rsidRPr="00415076">
        <w:rPr>
          <w:sz w:val="22"/>
          <w:szCs w:val="22"/>
        </w:rPr>
        <w:t>strana odstoupit od smlouvy i před uplynutím lhůty dodatečného plnění, poté, co prohlášení druhé</w:t>
      </w:r>
      <w:r w:rsidR="00415076">
        <w:rPr>
          <w:sz w:val="22"/>
          <w:szCs w:val="22"/>
        </w:rPr>
        <w:t xml:space="preserve"> </w:t>
      </w:r>
      <w:r w:rsidRPr="00415076">
        <w:rPr>
          <w:sz w:val="22"/>
          <w:szCs w:val="22"/>
        </w:rPr>
        <w:t>strany obdržela.</w:t>
      </w:r>
    </w:p>
    <w:p w14:paraId="7445A91F" w14:textId="0DD58B9A" w:rsidR="000B6A01" w:rsidRDefault="000B6A01" w:rsidP="0064092C">
      <w:pPr>
        <w:pStyle w:val="Default"/>
        <w:numPr>
          <w:ilvl w:val="0"/>
          <w:numId w:val="128"/>
        </w:numPr>
        <w:spacing w:line="360" w:lineRule="auto"/>
        <w:rPr>
          <w:sz w:val="22"/>
          <w:szCs w:val="22"/>
        </w:rPr>
      </w:pPr>
      <w:r w:rsidRPr="000B6A01">
        <w:rPr>
          <w:sz w:val="22"/>
          <w:szCs w:val="22"/>
        </w:rPr>
        <w:t>Kterákoliv ze stran je oprávněna od této smlouvy odstoupit bez udání důvodu s výpovědní lhůtou</w:t>
      </w:r>
      <w:r w:rsidR="00415076">
        <w:rPr>
          <w:sz w:val="22"/>
          <w:szCs w:val="22"/>
        </w:rPr>
        <w:t xml:space="preserve"> </w:t>
      </w:r>
      <w:r w:rsidRPr="00415076">
        <w:rPr>
          <w:sz w:val="22"/>
          <w:szCs w:val="22"/>
        </w:rPr>
        <w:t>3 měsíce.</w:t>
      </w:r>
    </w:p>
    <w:p w14:paraId="545946CB" w14:textId="0D752F79" w:rsidR="00650A63" w:rsidRDefault="00650A63" w:rsidP="0064092C">
      <w:pPr>
        <w:pStyle w:val="Default"/>
        <w:numPr>
          <w:ilvl w:val="0"/>
          <w:numId w:val="12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Objednatel je oprávněn od této smlouvy odstoupit, pokud je poskytovatel vlastní vinou v prodlení s plněním více jak 60 kalendářních dnů.</w:t>
      </w:r>
    </w:p>
    <w:p w14:paraId="63AAF804" w14:textId="57EE43A8" w:rsidR="00650A63" w:rsidRDefault="00650A63" w:rsidP="0064092C">
      <w:pPr>
        <w:pStyle w:val="Default"/>
        <w:numPr>
          <w:ilvl w:val="0"/>
          <w:numId w:val="12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Objednatel od smlouvy odstoupí, pokud </w:t>
      </w:r>
      <w:r w:rsidR="00FA1B04">
        <w:rPr>
          <w:sz w:val="22"/>
          <w:szCs w:val="22"/>
        </w:rPr>
        <w:t>po uplynutí 6</w:t>
      </w:r>
      <w:r w:rsidR="004C78CA">
        <w:rPr>
          <w:sz w:val="22"/>
          <w:szCs w:val="22"/>
        </w:rPr>
        <w:t xml:space="preserve"> měsíců od podpisu smlouvy</w:t>
      </w:r>
      <w:r>
        <w:rPr>
          <w:sz w:val="22"/>
          <w:szCs w:val="22"/>
        </w:rPr>
        <w:t xml:space="preserve"> nebude </w:t>
      </w:r>
      <w:r w:rsidR="004C78CA">
        <w:rPr>
          <w:sz w:val="22"/>
          <w:szCs w:val="22"/>
        </w:rPr>
        <w:t>podepsán protokol o převzetí</w:t>
      </w:r>
      <w:r>
        <w:rPr>
          <w:sz w:val="22"/>
          <w:szCs w:val="22"/>
        </w:rPr>
        <w:t xml:space="preserve"> objednatelem.</w:t>
      </w:r>
    </w:p>
    <w:p w14:paraId="2F760B84" w14:textId="77777777" w:rsidR="00415076" w:rsidRDefault="00415076" w:rsidP="00415076">
      <w:pPr>
        <w:pStyle w:val="Default"/>
        <w:spacing w:line="360" w:lineRule="auto"/>
        <w:ind w:left="1068"/>
        <w:rPr>
          <w:sz w:val="22"/>
          <w:szCs w:val="22"/>
        </w:rPr>
      </w:pPr>
    </w:p>
    <w:p w14:paraId="5EA4872A" w14:textId="77777777" w:rsidR="00415076" w:rsidRPr="00474B7D" w:rsidRDefault="00415076" w:rsidP="00415076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474B7D">
        <w:rPr>
          <w:b/>
          <w:sz w:val="22"/>
          <w:szCs w:val="22"/>
        </w:rPr>
        <w:t>XIV. DŮVĚRNÉ INFORMACE</w:t>
      </w:r>
    </w:p>
    <w:p w14:paraId="68E249A5" w14:textId="77777777" w:rsidR="00415076" w:rsidRDefault="00415076" w:rsidP="00415076">
      <w:pPr>
        <w:pStyle w:val="Default"/>
        <w:spacing w:line="360" w:lineRule="auto"/>
        <w:jc w:val="center"/>
        <w:rPr>
          <w:sz w:val="22"/>
          <w:szCs w:val="22"/>
        </w:rPr>
      </w:pPr>
    </w:p>
    <w:p w14:paraId="4C3034A7" w14:textId="77777777" w:rsidR="00415076" w:rsidRDefault="00415076" w:rsidP="001C49F7">
      <w:pPr>
        <w:pStyle w:val="Default"/>
        <w:numPr>
          <w:ilvl w:val="0"/>
          <w:numId w:val="1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Strany </w:t>
      </w:r>
      <w:r w:rsidRPr="00415076">
        <w:rPr>
          <w:sz w:val="22"/>
          <w:szCs w:val="22"/>
        </w:rPr>
        <w:t>se dohodly, že za důvěrné informace dle této smlouvy jsou považovány nejen veškeré údaje</w:t>
      </w:r>
      <w:r>
        <w:rPr>
          <w:sz w:val="22"/>
          <w:szCs w:val="22"/>
        </w:rPr>
        <w:t xml:space="preserve"> </w:t>
      </w:r>
      <w:r w:rsidRPr="00415076">
        <w:rPr>
          <w:sz w:val="22"/>
          <w:szCs w:val="22"/>
        </w:rPr>
        <w:t>uvedené v dokladech, na které smlouva odkazuje, a dále i jakékoli informace vyměněné mezi</w:t>
      </w:r>
      <w:r>
        <w:rPr>
          <w:sz w:val="22"/>
          <w:szCs w:val="22"/>
        </w:rPr>
        <w:t xml:space="preserve"> </w:t>
      </w:r>
      <w:r w:rsidRPr="00415076">
        <w:rPr>
          <w:sz w:val="22"/>
          <w:szCs w:val="22"/>
        </w:rPr>
        <w:t>stranami, či stranami jinak získané v souvislosti s plněním této smlouvy (dále jen „důvěrné</w:t>
      </w:r>
      <w:r>
        <w:rPr>
          <w:sz w:val="22"/>
          <w:szCs w:val="22"/>
        </w:rPr>
        <w:t xml:space="preserve"> </w:t>
      </w:r>
      <w:r w:rsidRPr="00415076">
        <w:rPr>
          <w:sz w:val="22"/>
          <w:szCs w:val="22"/>
        </w:rPr>
        <w:t>informace").</w:t>
      </w:r>
    </w:p>
    <w:p w14:paraId="7060D237" w14:textId="77777777" w:rsidR="00415076" w:rsidRPr="00523FB7" w:rsidRDefault="00415076" w:rsidP="001C49F7">
      <w:pPr>
        <w:pStyle w:val="Default"/>
        <w:numPr>
          <w:ilvl w:val="0"/>
          <w:numId w:val="18"/>
        </w:numPr>
        <w:spacing w:line="360" w:lineRule="auto"/>
        <w:rPr>
          <w:sz w:val="22"/>
          <w:szCs w:val="22"/>
        </w:rPr>
      </w:pPr>
      <w:r w:rsidRPr="00415076">
        <w:rPr>
          <w:sz w:val="22"/>
          <w:szCs w:val="22"/>
        </w:rPr>
        <w:t>Za důvěrné informace nebudou považovány informace, které jsou veřejně přístupné nebo známé</w:t>
      </w:r>
      <w:r>
        <w:rPr>
          <w:sz w:val="22"/>
          <w:szCs w:val="22"/>
        </w:rPr>
        <w:t xml:space="preserve"> </w:t>
      </w:r>
      <w:r w:rsidRPr="00415076">
        <w:rPr>
          <w:sz w:val="22"/>
          <w:szCs w:val="22"/>
        </w:rPr>
        <w:t>v době jejich užití nebo zpřístupnění, pokud jejich veřejná přístupnost či známost nenastala</w:t>
      </w:r>
      <w:r w:rsidR="00523FB7">
        <w:rPr>
          <w:sz w:val="22"/>
          <w:szCs w:val="22"/>
        </w:rPr>
        <w:t xml:space="preserve"> </w:t>
      </w:r>
      <w:r w:rsidRPr="00523FB7">
        <w:rPr>
          <w:sz w:val="22"/>
          <w:szCs w:val="22"/>
        </w:rPr>
        <w:t xml:space="preserve">v důsledku porušení zákonné či smluvní </w:t>
      </w:r>
      <w:r w:rsidRPr="00523FB7">
        <w:rPr>
          <w:sz w:val="22"/>
          <w:szCs w:val="22"/>
        </w:rPr>
        <w:lastRenderedPageBreak/>
        <w:t>povinnosti, nebo byly prokazatelně k dispozici jedné ze</w:t>
      </w:r>
      <w:r w:rsidR="00523FB7">
        <w:rPr>
          <w:sz w:val="22"/>
          <w:szCs w:val="22"/>
        </w:rPr>
        <w:t xml:space="preserve"> </w:t>
      </w:r>
      <w:r w:rsidRPr="00523FB7">
        <w:rPr>
          <w:sz w:val="22"/>
          <w:szCs w:val="22"/>
        </w:rPr>
        <w:t>stran ještě předtím, než druhá strana projevila zájem uzavřít tuto smlouvu.</w:t>
      </w:r>
    </w:p>
    <w:p w14:paraId="4D6D893B" w14:textId="77777777" w:rsidR="00415076" w:rsidRPr="00415076" w:rsidRDefault="00415076" w:rsidP="00523FB7">
      <w:pPr>
        <w:pStyle w:val="Default"/>
        <w:spacing w:line="360" w:lineRule="auto"/>
        <w:ind w:left="1068"/>
        <w:rPr>
          <w:sz w:val="22"/>
          <w:szCs w:val="22"/>
        </w:rPr>
      </w:pPr>
      <w:r w:rsidRPr="00415076">
        <w:rPr>
          <w:sz w:val="22"/>
          <w:szCs w:val="22"/>
        </w:rPr>
        <w:t>Strany se zavazují, že bez předchozího písemného souhlasu druhé strany:</w:t>
      </w:r>
    </w:p>
    <w:p w14:paraId="7E368302" w14:textId="77777777" w:rsidR="00415076" w:rsidRPr="00523FB7" w:rsidRDefault="00415076" w:rsidP="001C49F7">
      <w:pPr>
        <w:pStyle w:val="Default"/>
        <w:numPr>
          <w:ilvl w:val="0"/>
          <w:numId w:val="19"/>
        </w:numPr>
        <w:spacing w:line="360" w:lineRule="auto"/>
        <w:rPr>
          <w:sz w:val="22"/>
          <w:szCs w:val="22"/>
        </w:rPr>
      </w:pPr>
      <w:r w:rsidRPr="00415076">
        <w:rPr>
          <w:sz w:val="22"/>
          <w:szCs w:val="22"/>
        </w:rPr>
        <w:t>neužijí důvěrné informace pro jiné účely než pro účely poskytovaných služeb a splnění</w:t>
      </w:r>
      <w:r w:rsidR="00523FB7">
        <w:rPr>
          <w:sz w:val="22"/>
          <w:szCs w:val="22"/>
        </w:rPr>
        <w:t xml:space="preserve"> </w:t>
      </w:r>
      <w:r w:rsidRPr="00523FB7">
        <w:rPr>
          <w:sz w:val="22"/>
          <w:szCs w:val="22"/>
        </w:rPr>
        <w:t>povinností podle této smlouvy, a nebo</w:t>
      </w:r>
    </w:p>
    <w:p w14:paraId="0C4CD71F" w14:textId="77777777" w:rsidR="00415076" w:rsidRPr="00523FB7" w:rsidRDefault="00415076" w:rsidP="001C49F7">
      <w:pPr>
        <w:pStyle w:val="Default"/>
        <w:numPr>
          <w:ilvl w:val="0"/>
          <w:numId w:val="19"/>
        </w:numPr>
        <w:spacing w:line="360" w:lineRule="auto"/>
        <w:rPr>
          <w:sz w:val="22"/>
          <w:szCs w:val="22"/>
        </w:rPr>
      </w:pPr>
      <w:r w:rsidRPr="00415076">
        <w:rPr>
          <w:sz w:val="22"/>
          <w:szCs w:val="22"/>
        </w:rPr>
        <w:t>nezveřejní ani jinak neposkytnou důvěrné informace žádné třetí osobě, vyjma svých</w:t>
      </w:r>
      <w:r w:rsidR="00523FB7">
        <w:rPr>
          <w:sz w:val="22"/>
          <w:szCs w:val="22"/>
        </w:rPr>
        <w:t xml:space="preserve"> </w:t>
      </w:r>
      <w:r w:rsidRPr="00523FB7">
        <w:rPr>
          <w:sz w:val="22"/>
          <w:szCs w:val="22"/>
        </w:rPr>
        <w:t>pověřených zaměstnanců, členů svých vnitřních orgánů, odborných poradců a právních</w:t>
      </w:r>
      <w:r w:rsidR="00523FB7">
        <w:rPr>
          <w:sz w:val="22"/>
          <w:szCs w:val="22"/>
        </w:rPr>
        <w:t xml:space="preserve"> </w:t>
      </w:r>
      <w:r w:rsidRPr="00523FB7">
        <w:rPr>
          <w:sz w:val="22"/>
          <w:szCs w:val="22"/>
        </w:rPr>
        <w:t>zástupců.</w:t>
      </w:r>
    </w:p>
    <w:p w14:paraId="7AE5693F" w14:textId="27FB7342" w:rsidR="00415076" w:rsidRDefault="00415076" w:rsidP="001C49F7">
      <w:pPr>
        <w:pStyle w:val="Default"/>
        <w:numPr>
          <w:ilvl w:val="0"/>
          <w:numId w:val="18"/>
        </w:numPr>
        <w:spacing w:line="360" w:lineRule="auto"/>
        <w:rPr>
          <w:sz w:val="22"/>
          <w:szCs w:val="22"/>
        </w:rPr>
      </w:pPr>
      <w:r w:rsidRPr="00415076">
        <w:rPr>
          <w:sz w:val="22"/>
          <w:szCs w:val="22"/>
        </w:rPr>
        <w:t>Pokud bude jakýkoli orgán státní správy a samosprávy, soud či jiný veřejný orgán vyžadovat</w:t>
      </w:r>
      <w:r w:rsidR="00523FB7">
        <w:rPr>
          <w:sz w:val="22"/>
          <w:szCs w:val="22"/>
        </w:rPr>
        <w:t xml:space="preserve"> </w:t>
      </w:r>
      <w:r w:rsidRPr="00523FB7">
        <w:rPr>
          <w:sz w:val="22"/>
          <w:szCs w:val="22"/>
        </w:rPr>
        <w:t>poskytnutí jakékoli důvěrné informace, oznámí strana takovou skutečnost bez zbytečného odkladu</w:t>
      </w:r>
      <w:r w:rsidR="00523FB7">
        <w:rPr>
          <w:sz w:val="22"/>
          <w:szCs w:val="22"/>
        </w:rPr>
        <w:t xml:space="preserve"> </w:t>
      </w:r>
      <w:r w:rsidRPr="00523FB7">
        <w:rPr>
          <w:sz w:val="22"/>
          <w:szCs w:val="22"/>
        </w:rPr>
        <w:t>písemně druhé straně a bude</w:t>
      </w:r>
      <w:r w:rsidR="00523FB7">
        <w:rPr>
          <w:sz w:val="22"/>
          <w:szCs w:val="22"/>
        </w:rPr>
        <w:t xml:space="preserve"> s ní spolupracovat při uplatnění</w:t>
      </w:r>
      <w:r w:rsidRPr="00523FB7">
        <w:rPr>
          <w:sz w:val="22"/>
          <w:szCs w:val="22"/>
        </w:rPr>
        <w:t xml:space="preserve"> všech zákonných prostředků, které</w:t>
      </w:r>
      <w:r w:rsidR="00523FB7">
        <w:rPr>
          <w:sz w:val="22"/>
          <w:szCs w:val="22"/>
        </w:rPr>
        <w:t xml:space="preserve"> </w:t>
      </w:r>
      <w:r w:rsidRPr="00523FB7">
        <w:rPr>
          <w:sz w:val="22"/>
          <w:szCs w:val="22"/>
        </w:rPr>
        <w:t>mohou odhalení důvěrné informace zabránit.</w:t>
      </w:r>
    </w:p>
    <w:p w14:paraId="74817DEB" w14:textId="6ECA6204" w:rsidR="00541F3D" w:rsidRDefault="00541F3D" w:rsidP="001C49F7">
      <w:pPr>
        <w:pStyle w:val="Default"/>
        <w:numPr>
          <w:ilvl w:val="0"/>
          <w:numId w:val="1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Zpracovávaná data jsou ve vlastnictví objednatele a poskytovateli na ně nevzniká vlastnické právo.</w:t>
      </w:r>
    </w:p>
    <w:p w14:paraId="4E037D70" w14:textId="77777777" w:rsidR="00523FB7" w:rsidRDefault="00523FB7" w:rsidP="00523FB7">
      <w:pPr>
        <w:pStyle w:val="Default"/>
        <w:spacing w:line="360" w:lineRule="auto"/>
        <w:ind w:left="1068"/>
        <w:rPr>
          <w:sz w:val="22"/>
          <w:szCs w:val="22"/>
        </w:rPr>
      </w:pPr>
    </w:p>
    <w:p w14:paraId="76F00CB9" w14:textId="77777777" w:rsidR="00523FB7" w:rsidRPr="00474B7D" w:rsidRDefault="00474B7D" w:rsidP="00523FB7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474B7D">
        <w:rPr>
          <w:b/>
          <w:sz w:val="22"/>
          <w:szCs w:val="22"/>
        </w:rPr>
        <w:t>XV. ZÁVĚREČNÁ USTANOVENÍ</w:t>
      </w:r>
    </w:p>
    <w:p w14:paraId="722509A5" w14:textId="77777777" w:rsidR="00474B7D" w:rsidRDefault="00474B7D" w:rsidP="00523FB7">
      <w:pPr>
        <w:pStyle w:val="Default"/>
        <w:spacing w:line="360" w:lineRule="auto"/>
        <w:jc w:val="center"/>
        <w:rPr>
          <w:sz w:val="22"/>
          <w:szCs w:val="22"/>
        </w:rPr>
      </w:pPr>
    </w:p>
    <w:p w14:paraId="11EFE346" w14:textId="77777777" w:rsidR="00474B7D" w:rsidRPr="00AE413B" w:rsidRDefault="00474B7D" w:rsidP="001C49F7">
      <w:pPr>
        <w:pStyle w:val="Default"/>
        <w:numPr>
          <w:ilvl w:val="0"/>
          <w:numId w:val="20"/>
        </w:numPr>
        <w:spacing w:line="360" w:lineRule="auto"/>
        <w:rPr>
          <w:sz w:val="22"/>
          <w:szCs w:val="22"/>
        </w:rPr>
      </w:pPr>
      <w:r w:rsidRPr="00474B7D">
        <w:rPr>
          <w:sz w:val="22"/>
          <w:szCs w:val="22"/>
        </w:rPr>
        <w:t>Pokud se jakékoliv ustanovení této smlouvy stane nebo bude shledáno příslušným soudem nebo</w:t>
      </w:r>
      <w:r>
        <w:rPr>
          <w:sz w:val="22"/>
          <w:szCs w:val="22"/>
        </w:rPr>
        <w:t xml:space="preserve"> </w:t>
      </w:r>
      <w:r w:rsidRPr="00474B7D">
        <w:rPr>
          <w:sz w:val="22"/>
          <w:szCs w:val="22"/>
        </w:rPr>
        <w:t>jiným orgánem neplatným, neúčinným nebo nevymahatelným, bude takové ustanovení</w:t>
      </w:r>
      <w:r>
        <w:rPr>
          <w:sz w:val="22"/>
          <w:szCs w:val="22"/>
        </w:rPr>
        <w:t xml:space="preserve"> </w:t>
      </w:r>
      <w:r w:rsidRPr="00474B7D">
        <w:rPr>
          <w:sz w:val="22"/>
          <w:szCs w:val="22"/>
        </w:rPr>
        <w:t>považováno za vypuštěné ze smlouvy a ostatní ustanovení té</w:t>
      </w:r>
      <w:r w:rsidR="00AE413B">
        <w:rPr>
          <w:sz w:val="22"/>
          <w:szCs w:val="22"/>
        </w:rPr>
        <w:t>to smlouvy budou nadále trvat. P</w:t>
      </w:r>
      <w:r w:rsidRPr="00474B7D">
        <w:rPr>
          <w:sz w:val="22"/>
          <w:szCs w:val="22"/>
        </w:rPr>
        <w:t>okud</w:t>
      </w:r>
      <w:r w:rsidR="00AE413B">
        <w:rPr>
          <w:sz w:val="22"/>
          <w:szCs w:val="22"/>
        </w:rPr>
        <w:t xml:space="preserve"> </w:t>
      </w:r>
      <w:r w:rsidRPr="00AE413B">
        <w:rPr>
          <w:sz w:val="22"/>
          <w:szCs w:val="22"/>
        </w:rPr>
        <w:t>z povahy takového ustanovení nebo z jeho obsahu anebo z okolností, za nichž bylo uzavřeno,</w:t>
      </w:r>
      <w:r w:rsidR="00AE413B">
        <w:rPr>
          <w:sz w:val="22"/>
          <w:szCs w:val="22"/>
        </w:rPr>
        <w:t xml:space="preserve"> </w:t>
      </w:r>
      <w:r w:rsidRPr="00AE413B">
        <w:rPr>
          <w:sz w:val="22"/>
          <w:szCs w:val="22"/>
        </w:rPr>
        <w:t>nevyplývá, že je nelze oddělit od ostatního obsahu této smlouvy. Strany v takovém případě bez</w:t>
      </w:r>
      <w:r w:rsidR="00AE413B">
        <w:rPr>
          <w:sz w:val="22"/>
          <w:szCs w:val="22"/>
        </w:rPr>
        <w:t xml:space="preserve"> </w:t>
      </w:r>
      <w:r w:rsidRPr="00AE413B">
        <w:rPr>
          <w:sz w:val="22"/>
          <w:szCs w:val="22"/>
        </w:rPr>
        <w:t>zbytečného odkladu uzavřou takové dodatky k této smlouvě, které umožní dosažení výsledku</w:t>
      </w:r>
      <w:r w:rsidR="00AE413B">
        <w:rPr>
          <w:sz w:val="22"/>
          <w:szCs w:val="22"/>
        </w:rPr>
        <w:t xml:space="preserve"> </w:t>
      </w:r>
      <w:r w:rsidRPr="00AE413B">
        <w:rPr>
          <w:sz w:val="22"/>
          <w:szCs w:val="22"/>
        </w:rPr>
        <w:t>stejného, a pokud to není možné, pak co nejbližšího tomu, jakého mělo být dosaženo neplatným,</w:t>
      </w:r>
      <w:r w:rsidR="00AE413B">
        <w:rPr>
          <w:sz w:val="22"/>
          <w:szCs w:val="22"/>
        </w:rPr>
        <w:t xml:space="preserve"> </w:t>
      </w:r>
      <w:r w:rsidRPr="00AE413B">
        <w:rPr>
          <w:sz w:val="22"/>
          <w:szCs w:val="22"/>
        </w:rPr>
        <w:t>neúčinným nebo nevymahatelným ustanovením.</w:t>
      </w:r>
    </w:p>
    <w:p w14:paraId="3AEEB04C" w14:textId="77777777" w:rsidR="00474B7D" w:rsidRPr="000C0A69" w:rsidRDefault="00474B7D" w:rsidP="001C49F7">
      <w:pPr>
        <w:pStyle w:val="Default"/>
        <w:numPr>
          <w:ilvl w:val="0"/>
          <w:numId w:val="20"/>
        </w:numPr>
        <w:spacing w:line="360" w:lineRule="auto"/>
        <w:rPr>
          <w:sz w:val="22"/>
          <w:szCs w:val="22"/>
        </w:rPr>
      </w:pPr>
      <w:r w:rsidRPr="00474B7D">
        <w:rPr>
          <w:sz w:val="22"/>
          <w:szCs w:val="22"/>
        </w:rPr>
        <w:t>Tato smlouva může být měněna a doplňována pouze prostřednictvím písemných průběžně</w:t>
      </w:r>
      <w:r w:rsidR="000C0A69">
        <w:rPr>
          <w:sz w:val="22"/>
          <w:szCs w:val="22"/>
        </w:rPr>
        <w:t xml:space="preserve"> </w:t>
      </w:r>
      <w:r w:rsidRPr="000C0A69">
        <w:rPr>
          <w:sz w:val="22"/>
          <w:szCs w:val="22"/>
        </w:rPr>
        <w:t>číslovaných dodatků podepsaných oběma stranami. Dodatky se vyhotovují ve stejném počtu jako</w:t>
      </w:r>
      <w:r w:rsidR="000C0A69">
        <w:rPr>
          <w:sz w:val="22"/>
          <w:szCs w:val="22"/>
        </w:rPr>
        <w:t xml:space="preserve"> </w:t>
      </w:r>
      <w:r w:rsidRPr="000C0A69">
        <w:rPr>
          <w:sz w:val="22"/>
          <w:szCs w:val="22"/>
        </w:rPr>
        <w:t>smlouva. Za písemnou formu nebude pro tento účel považována výměna emailových či jiných</w:t>
      </w:r>
      <w:r w:rsidR="000C0A69">
        <w:rPr>
          <w:sz w:val="22"/>
          <w:szCs w:val="22"/>
        </w:rPr>
        <w:t xml:space="preserve"> </w:t>
      </w:r>
      <w:r w:rsidRPr="000C0A69">
        <w:rPr>
          <w:sz w:val="22"/>
          <w:szCs w:val="22"/>
        </w:rPr>
        <w:t>elektronických zpráv.</w:t>
      </w:r>
    </w:p>
    <w:p w14:paraId="71EE3277" w14:textId="77777777" w:rsidR="00474B7D" w:rsidRPr="000C0A69" w:rsidRDefault="00474B7D" w:rsidP="001C49F7">
      <w:pPr>
        <w:pStyle w:val="Default"/>
        <w:numPr>
          <w:ilvl w:val="0"/>
          <w:numId w:val="20"/>
        </w:numPr>
        <w:spacing w:line="360" w:lineRule="auto"/>
        <w:rPr>
          <w:sz w:val="22"/>
          <w:szCs w:val="22"/>
        </w:rPr>
      </w:pPr>
      <w:r w:rsidRPr="00474B7D">
        <w:rPr>
          <w:sz w:val="22"/>
          <w:szCs w:val="22"/>
        </w:rPr>
        <w:t>Neplatnost smlouvy a/nebo jejího dodatku pro nedodržení formy může namítnout z</w:t>
      </w:r>
      <w:r w:rsidR="000C0A69">
        <w:rPr>
          <w:sz w:val="22"/>
          <w:szCs w:val="22"/>
        </w:rPr>
        <w:t> </w:t>
      </w:r>
      <w:r w:rsidRPr="00474B7D">
        <w:rPr>
          <w:sz w:val="22"/>
          <w:szCs w:val="22"/>
        </w:rPr>
        <w:t>důvodu</w:t>
      </w:r>
      <w:r w:rsidR="000C0A69">
        <w:rPr>
          <w:sz w:val="22"/>
          <w:szCs w:val="22"/>
        </w:rPr>
        <w:t xml:space="preserve"> </w:t>
      </w:r>
      <w:r w:rsidRPr="000C0A69">
        <w:rPr>
          <w:sz w:val="22"/>
          <w:szCs w:val="22"/>
        </w:rPr>
        <w:t>nedodržení formy kdykoliv kterákoliv ze stran, a to i když již bylo započato s plněním.</w:t>
      </w:r>
    </w:p>
    <w:p w14:paraId="5A12FDC8" w14:textId="77777777" w:rsidR="00474B7D" w:rsidRPr="000C0A69" w:rsidRDefault="000C0A69" w:rsidP="001C49F7">
      <w:pPr>
        <w:pStyle w:val="Default"/>
        <w:numPr>
          <w:ilvl w:val="0"/>
          <w:numId w:val="20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Tato </w:t>
      </w:r>
      <w:r w:rsidR="00474B7D" w:rsidRPr="00474B7D">
        <w:rPr>
          <w:sz w:val="22"/>
          <w:szCs w:val="22"/>
        </w:rPr>
        <w:t xml:space="preserve">Smlouva </w:t>
      </w:r>
      <w:r>
        <w:rPr>
          <w:sz w:val="22"/>
          <w:szCs w:val="22"/>
        </w:rPr>
        <w:t>se uzavírá v elektronické podobě a je opatřena kvalifikovanými elektronickými podpisy smluvních stran.</w:t>
      </w:r>
    </w:p>
    <w:p w14:paraId="259ED9EB" w14:textId="77777777" w:rsidR="00474B7D" w:rsidRPr="0048356E" w:rsidRDefault="00474B7D" w:rsidP="000D0EFE">
      <w:pPr>
        <w:pStyle w:val="Default"/>
        <w:numPr>
          <w:ilvl w:val="0"/>
          <w:numId w:val="20"/>
        </w:numPr>
        <w:spacing w:line="360" w:lineRule="auto"/>
        <w:rPr>
          <w:sz w:val="22"/>
          <w:szCs w:val="22"/>
        </w:rPr>
      </w:pPr>
      <w:r w:rsidRPr="00474B7D">
        <w:rPr>
          <w:sz w:val="22"/>
          <w:szCs w:val="22"/>
        </w:rPr>
        <w:lastRenderedPageBreak/>
        <w:t>Smlouva nabývá platnosti dnem podpisu a účinnosti dnem uveřejnění v informačním systému</w:t>
      </w:r>
      <w:r w:rsidR="000C0A69">
        <w:rPr>
          <w:sz w:val="22"/>
          <w:szCs w:val="22"/>
        </w:rPr>
        <w:t xml:space="preserve"> </w:t>
      </w:r>
      <w:r w:rsidRPr="000C0A69">
        <w:rPr>
          <w:sz w:val="22"/>
          <w:szCs w:val="22"/>
        </w:rPr>
        <w:t>veřejné správy - Registru smluv. Poskytovatel výslovně souhlasí se zveřejněním celého textu této</w:t>
      </w:r>
      <w:r w:rsidR="000C0A69">
        <w:rPr>
          <w:sz w:val="22"/>
          <w:szCs w:val="22"/>
        </w:rPr>
        <w:t xml:space="preserve"> </w:t>
      </w:r>
      <w:r w:rsidRPr="000C0A69">
        <w:rPr>
          <w:sz w:val="22"/>
          <w:szCs w:val="22"/>
        </w:rPr>
        <w:t>smlouvy včetně podpisů v informačním systému veřejné správy - Registru smluv. Zákonnou</w:t>
      </w:r>
      <w:r w:rsidR="000C0A69">
        <w:rPr>
          <w:sz w:val="22"/>
          <w:szCs w:val="22"/>
        </w:rPr>
        <w:t xml:space="preserve"> </w:t>
      </w:r>
      <w:r w:rsidRPr="000C0A69">
        <w:rPr>
          <w:sz w:val="22"/>
          <w:szCs w:val="22"/>
        </w:rPr>
        <w:t>povinnost dle § 5 odst. 2 zákona č. 340/2015 Sb., o registru smluv splní Objednatel a splnění této</w:t>
      </w:r>
      <w:r w:rsidR="0048356E">
        <w:rPr>
          <w:sz w:val="22"/>
          <w:szCs w:val="22"/>
        </w:rPr>
        <w:t xml:space="preserve"> </w:t>
      </w:r>
      <w:r w:rsidRPr="0048356E">
        <w:rPr>
          <w:sz w:val="22"/>
          <w:szCs w:val="22"/>
        </w:rPr>
        <w:t>povinnosti písemně potvrdí poskytovateli.</w:t>
      </w:r>
    </w:p>
    <w:p w14:paraId="5A1AD44D" w14:textId="77777777" w:rsidR="00474B7D" w:rsidRPr="00D417FC" w:rsidRDefault="00474B7D" w:rsidP="000D0EFE">
      <w:pPr>
        <w:pStyle w:val="Default"/>
        <w:numPr>
          <w:ilvl w:val="0"/>
          <w:numId w:val="20"/>
        </w:numPr>
        <w:spacing w:line="360" w:lineRule="auto"/>
        <w:rPr>
          <w:sz w:val="22"/>
          <w:szCs w:val="22"/>
        </w:rPr>
      </w:pPr>
      <w:r w:rsidRPr="00474B7D">
        <w:rPr>
          <w:sz w:val="22"/>
          <w:szCs w:val="22"/>
        </w:rPr>
        <w:t>Veškeré spory mezi stranami vyplývající nebo související s ustanoveními této smlouvy budou</w:t>
      </w:r>
      <w:r w:rsidR="0048356E">
        <w:rPr>
          <w:sz w:val="22"/>
          <w:szCs w:val="22"/>
        </w:rPr>
        <w:t xml:space="preserve"> </w:t>
      </w:r>
      <w:r w:rsidRPr="0048356E">
        <w:rPr>
          <w:sz w:val="22"/>
          <w:szCs w:val="22"/>
        </w:rPr>
        <w:t>řešeny vždy nejprve smírně vzájemnou dohodou. Nebude-li smírného řešení dosaženo</w:t>
      </w:r>
      <w:r w:rsidR="0048356E">
        <w:rPr>
          <w:sz w:val="22"/>
          <w:szCs w:val="22"/>
        </w:rPr>
        <w:t xml:space="preserve"> </w:t>
      </w:r>
      <w:r w:rsidRPr="0048356E">
        <w:rPr>
          <w:sz w:val="22"/>
          <w:szCs w:val="22"/>
        </w:rPr>
        <w:t xml:space="preserve">v přiměřené době, bude mít kterákoliv ze stran právo </w:t>
      </w:r>
      <w:r w:rsidRPr="00D417FC">
        <w:rPr>
          <w:sz w:val="22"/>
          <w:szCs w:val="22"/>
        </w:rPr>
        <w:t>předložit spornou záležitost k</w:t>
      </w:r>
      <w:r w:rsidR="0048356E" w:rsidRPr="00D417FC">
        <w:rPr>
          <w:sz w:val="22"/>
          <w:szCs w:val="22"/>
        </w:rPr>
        <w:t> </w:t>
      </w:r>
      <w:r w:rsidRPr="00D417FC">
        <w:rPr>
          <w:sz w:val="22"/>
          <w:szCs w:val="22"/>
        </w:rPr>
        <w:t>rozhodnutí</w:t>
      </w:r>
      <w:r w:rsidR="0048356E" w:rsidRPr="00D417FC">
        <w:rPr>
          <w:sz w:val="22"/>
          <w:szCs w:val="22"/>
        </w:rPr>
        <w:t xml:space="preserve"> </w:t>
      </w:r>
      <w:r w:rsidRPr="00D417FC">
        <w:rPr>
          <w:sz w:val="22"/>
          <w:szCs w:val="22"/>
        </w:rPr>
        <w:t>místně příslušnému soudu.</w:t>
      </w:r>
    </w:p>
    <w:p w14:paraId="524F7632" w14:textId="77777777" w:rsidR="00C02147" w:rsidRPr="00D417FC" w:rsidRDefault="00C02147" w:rsidP="000D0EFE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Arial" w:eastAsia="Calibri" w:hAnsi="Arial" w:cs="Arial"/>
          <w:lang w:eastAsia="cs-CZ"/>
        </w:rPr>
      </w:pPr>
      <w:r w:rsidRPr="00D417FC">
        <w:rPr>
          <w:rFonts w:ascii="Arial" w:eastAsia="Calibri" w:hAnsi="Arial" w:cs="Arial"/>
          <w:lang w:eastAsia="cs-CZ"/>
        </w:rPr>
        <w:t>Zhotovitel se zavazuje, v rámci plnění této smlouvy, nevyužívat v rozsahu vyšším než 10 % ceny poddodavatele, který je:</w:t>
      </w:r>
    </w:p>
    <w:p w14:paraId="4D764F67" w14:textId="77777777" w:rsidR="00C02147" w:rsidRPr="00D417FC" w:rsidRDefault="00C02147" w:rsidP="000D0EFE">
      <w:pPr>
        <w:pStyle w:val="CM1"/>
        <w:numPr>
          <w:ilvl w:val="0"/>
          <w:numId w:val="55"/>
        </w:numPr>
        <w:spacing w:before="200" w:after="200" w:line="360" w:lineRule="auto"/>
        <w:jc w:val="both"/>
        <w:rPr>
          <w:rFonts w:ascii="Arial" w:hAnsi="Arial" w:cs="Arial"/>
          <w:sz w:val="22"/>
          <w:szCs w:val="22"/>
        </w:rPr>
      </w:pPr>
      <w:r w:rsidRPr="00D417FC">
        <w:rPr>
          <w:rFonts w:ascii="Arial" w:hAnsi="Arial" w:cs="Arial"/>
          <w:sz w:val="22"/>
          <w:szCs w:val="22"/>
        </w:rPr>
        <w:t>fyzickou či právnickou osobou nebo subjektem či orgánem se sídlem v Rusku,</w:t>
      </w:r>
    </w:p>
    <w:p w14:paraId="4ED10A31" w14:textId="77777777" w:rsidR="00C02147" w:rsidRPr="00D417FC" w:rsidRDefault="00C02147" w:rsidP="000D0EFE">
      <w:pPr>
        <w:pStyle w:val="CM1"/>
        <w:numPr>
          <w:ilvl w:val="0"/>
          <w:numId w:val="55"/>
        </w:numPr>
        <w:spacing w:before="200" w:after="200" w:line="360" w:lineRule="auto"/>
        <w:jc w:val="both"/>
        <w:rPr>
          <w:rFonts w:ascii="Arial" w:hAnsi="Arial" w:cs="Arial"/>
          <w:sz w:val="22"/>
          <w:szCs w:val="22"/>
        </w:rPr>
      </w:pPr>
      <w:r w:rsidRPr="00D417FC">
        <w:rPr>
          <w:rFonts w:ascii="Arial" w:hAnsi="Arial" w:cs="Arial"/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14:paraId="4480E998" w14:textId="77777777" w:rsidR="00C02147" w:rsidRPr="00D417FC" w:rsidRDefault="00C02147" w:rsidP="000D0EFE">
      <w:pPr>
        <w:pStyle w:val="CM1"/>
        <w:numPr>
          <w:ilvl w:val="0"/>
          <w:numId w:val="55"/>
        </w:numPr>
        <w:spacing w:before="200" w:after="200" w:line="360" w:lineRule="auto"/>
        <w:jc w:val="both"/>
        <w:rPr>
          <w:rFonts w:ascii="Arial" w:hAnsi="Arial" w:cs="Arial"/>
          <w:sz w:val="22"/>
          <w:szCs w:val="22"/>
        </w:rPr>
      </w:pPr>
      <w:r w:rsidRPr="00D417FC">
        <w:rPr>
          <w:rFonts w:ascii="Arial" w:hAnsi="Arial" w:cs="Arial"/>
          <w:sz w:val="22"/>
          <w:szCs w:val="22"/>
        </w:rPr>
        <w:t>fyzickou nebo právnickou osobou, subjektem nebo orgánem, který jedná jménem nebo na pokyn některého ze subjektů uvedených v písmeni a) nebo b) tohoto odstavce.</w:t>
      </w:r>
    </w:p>
    <w:p w14:paraId="208E465C" w14:textId="77777777" w:rsidR="0048356E" w:rsidRDefault="0048356E" w:rsidP="001C49F7">
      <w:pPr>
        <w:pStyle w:val="Default"/>
        <w:numPr>
          <w:ilvl w:val="0"/>
          <w:numId w:val="20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Obě strany prohlašují, že si smlouvu pečlivě přečetly a na důkaz souhlasu s výše uvedenými ustanoveními připojují své podpisy.</w:t>
      </w:r>
    </w:p>
    <w:p w14:paraId="0D2DFE9B" w14:textId="77777777" w:rsidR="0048356E" w:rsidRDefault="0048356E" w:rsidP="0048356E">
      <w:pPr>
        <w:pStyle w:val="Default"/>
        <w:spacing w:line="360" w:lineRule="auto"/>
        <w:ind w:left="1068"/>
        <w:rPr>
          <w:sz w:val="22"/>
          <w:szCs w:val="22"/>
        </w:rPr>
      </w:pPr>
    </w:p>
    <w:p w14:paraId="1F3E92B5" w14:textId="3E5800D4" w:rsidR="0048356E" w:rsidRPr="000D0EFE" w:rsidRDefault="0048356E" w:rsidP="000D0EFE">
      <w:pPr>
        <w:pStyle w:val="Default"/>
        <w:spacing w:line="360" w:lineRule="auto"/>
        <w:ind w:left="1068"/>
        <w:rPr>
          <w:b/>
          <w:sz w:val="22"/>
          <w:szCs w:val="22"/>
        </w:rPr>
      </w:pPr>
      <w:r w:rsidRPr="009A1E76">
        <w:rPr>
          <w:b/>
          <w:sz w:val="22"/>
          <w:szCs w:val="22"/>
        </w:rPr>
        <w:t>Přílohy</w:t>
      </w:r>
      <w:r w:rsidR="009A1E76">
        <w:rPr>
          <w:b/>
          <w:sz w:val="22"/>
          <w:szCs w:val="22"/>
        </w:rPr>
        <w:t>:</w:t>
      </w:r>
    </w:p>
    <w:p w14:paraId="34C02579" w14:textId="748DCABC" w:rsidR="00E4004B" w:rsidRDefault="0048356E" w:rsidP="00A67F21">
      <w:pPr>
        <w:pStyle w:val="Default"/>
        <w:spacing w:line="360" w:lineRule="auto"/>
        <w:ind w:left="2832" w:hanging="1764"/>
        <w:rPr>
          <w:sz w:val="22"/>
          <w:szCs w:val="22"/>
        </w:rPr>
      </w:pPr>
      <w:r>
        <w:rPr>
          <w:sz w:val="22"/>
          <w:szCs w:val="22"/>
        </w:rPr>
        <w:t>Příloha č. 1</w:t>
      </w:r>
      <w:r>
        <w:rPr>
          <w:sz w:val="22"/>
          <w:szCs w:val="22"/>
        </w:rPr>
        <w:tab/>
      </w:r>
      <w:r w:rsidR="00A67F21">
        <w:rPr>
          <w:sz w:val="22"/>
          <w:szCs w:val="22"/>
        </w:rPr>
        <w:t>Podrobná specifikace díla</w:t>
      </w:r>
    </w:p>
    <w:p w14:paraId="38C21054" w14:textId="69BDCDED" w:rsidR="0048356E" w:rsidRDefault="00E4004B" w:rsidP="00C20C22">
      <w:pPr>
        <w:pStyle w:val="Default"/>
        <w:spacing w:line="360" w:lineRule="auto"/>
        <w:ind w:left="2832" w:hanging="1764"/>
        <w:rPr>
          <w:sz w:val="22"/>
          <w:szCs w:val="22"/>
        </w:rPr>
      </w:pPr>
      <w:r>
        <w:rPr>
          <w:sz w:val="22"/>
          <w:szCs w:val="22"/>
        </w:rPr>
        <w:t>Příloha č. 2</w:t>
      </w:r>
      <w:r>
        <w:rPr>
          <w:sz w:val="22"/>
          <w:szCs w:val="22"/>
        </w:rPr>
        <w:tab/>
      </w:r>
      <w:r w:rsidR="0048356E">
        <w:rPr>
          <w:sz w:val="22"/>
          <w:szCs w:val="22"/>
        </w:rPr>
        <w:t>Požadavky a opatření pro zajištění bezpečnosti informací a informačních aktiv Kraje Vysočina</w:t>
      </w:r>
    </w:p>
    <w:p w14:paraId="07F94155" w14:textId="77777777" w:rsidR="0048356E" w:rsidRDefault="0048356E" w:rsidP="0048356E">
      <w:pPr>
        <w:pStyle w:val="Default"/>
        <w:spacing w:line="360" w:lineRule="auto"/>
        <w:ind w:left="2832" w:hanging="1764"/>
        <w:rPr>
          <w:sz w:val="22"/>
          <w:szCs w:val="22"/>
        </w:rPr>
      </w:pPr>
    </w:p>
    <w:p w14:paraId="004C130E" w14:textId="77777777" w:rsidR="0048356E" w:rsidRDefault="0048356E" w:rsidP="0048356E">
      <w:pPr>
        <w:pStyle w:val="Default"/>
        <w:spacing w:line="360" w:lineRule="auto"/>
        <w:ind w:left="2832" w:hanging="1764"/>
        <w:rPr>
          <w:sz w:val="22"/>
          <w:szCs w:val="22"/>
        </w:rPr>
      </w:pPr>
      <w:r>
        <w:rPr>
          <w:sz w:val="22"/>
          <w:szCs w:val="22"/>
        </w:rPr>
        <w:t>V Jihlavě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V </w:t>
      </w:r>
      <w:r w:rsidRPr="0048356E">
        <w:rPr>
          <w:sz w:val="22"/>
          <w:szCs w:val="22"/>
          <w:highlight w:val="yellow"/>
        </w:rPr>
        <w:t>(bude doplněno)</w:t>
      </w:r>
    </w:p>
    <w:p w14:paraId="6CDFC849" w14:textId="5124944A" w:rsidR="00C20C22" w:rsidRDefault="00C20C22" w:rsidP="000D0EFE">
      <w:pPr>
        <w:pStyle w:val="Default"/>
        <w:spacing w:line="360" w:lineRule="auto"/>
        <w:rPr>
          <w:sz w:val="22"/>
          <w:szCs w:val="22"/>
        </w:rPr>
      </w:pPr>
    </w:p>
    <w:p w14:paraId="0359BB78" w14:textId="77777777" w:rsidR="000D0EFE" w:rsidRDefault="000D0EFE" w:rsidP="000D0EFE">
      <w:pPr>
        <w:pStyle w:val="Default"/>
        <w:spacing w:line="360" w:lineRule="auto"/>
        <w:rPr>
          <w:sz w:val="22"/>
          <w:szCs w:val="22"/>
        </w:rPr>
      </w:pPr>
    </w:p>
    <w:p w14:paraId="4CA44874" w14:textId="77777777" w:rsidR="0048356E" w:rsidRPr="0048356E" w:rsidRDefault="0048356E" w:rsidP="0048356E">
      <w:pPr>
        <w:pStyle w:val="Default"/>
        <w:spacing w:line="360" w:lineRule="auto"/>
        <w:ind w:left="2832" w:hanging="1764"/>
        <w:rPr>
          <w:sz w:val="22"/>
          <w:szCs w:val="22"/>
        </w:rPr>
      </w:pPr>
      <w:r>
        <w:rPr>
          <w:sz w:val="22"/>
          <w:szCs w:val="22"/>
        </w:rPr>
        <w:t>...................................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</w:t>
      </w:r>
    </w:p>
    <w:p w14:paraId="557C585D" w14:textId="77777777" w:rsidR="003E5DB8" w:rsidRDefault="0048356E" w:rsidP="003E5DB8">
      <w:pPr>
        <w:pStyle w:val="Default"/>
        <w:spacing w:line="360" w:lineRule="auto"/>
        <w:ind w:left="2832" w:hanging="1764"/>
        <w:rPr>
          <w:sz w:val="22"/>
          <w:szCs w:val="22"/>
        </w:rPr>
      </w:pPr>
      <w:r>
        <w:rPr>
          <w:sz w:val="22"/>
          <w:szCs w:val="22"/>
        </w:rPr>
        <w:t>Objednatel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Poskytovatel</w:t>
      </w:r>
    </w:p>
    <w:p w14:paraId="1E56D9E7" w14:textId="77777777" w:rsidR="0048356E" w:rsidRDefault="0048356E" w:rsidP="0048356E">
      <w:pPr>
        <w:pStyle w:val="Default"/>
        <w:spacing w:line="360" w:lineRule="auto"/>
        <w:ind w:left="2832" w:hanging="1764"/>
        <w:rPr>
          <w:sz w:val="22"/>
          <w:szCs w:val="22"/>
        </w:rPr>
      </w:pPr>
      <w:r>
        <w:rPr>
          <w:sz w:val="22"/>
          <w:szCs w:val="22"/>
        </w:rPr>
        <w:t>Kraj Vysočina</w:t>
      </w:r>
      <w:r w:rsidR="003E5DB8">
        <w:rPr>
          <w:sz w:val="22"/>
          <w:szCs w:val="22"/>
        </w:rPr>
        <w:tab/>
      </w:r>
      <w:r w:rsidR="003E5DB8">
        <w:rPr>
          <w:sz w:val="22"/>
          <w:szCs w:val="22"/>
        </w:rPr>
        <w:tab/>
      </w:r>
      <w:r w:rsidR="003E5DB8">
        <w:rPr>
          <w:sz w:val="22"/>
          <w:szCs w:val="22"/>
        </w:rPr>
        <w:tab/>
      </w:r>
      <w:r w:rsidR="003E5DB8">
        <w:rPr>
          <w:sz w:val="22"/>
          <w:szCs w:val="22"/>
        </w:rPr>
        <w:tab/>
      </w:r>
      <w:r w:rsidR="003E5DB8">
        <w:rPr>
          <w:sz w:val="22"/>
          <w:szCs w:val="22"/>
        </w:rPr>
        <w:tab/>
      </w:r>
      <w:r w:rsidR="003E5DB8" w:rsidRPr="003E5DB8">
        <w:rPr>
          <w:sz w:val="22"/>
          <w:szCs w:val="22"/>
          <w:highlight w:val="yellow"/>
        </w:rPr>
        <w:t>(bude doplněno)</w:t>
      </w:r>
    </w:p>
    <w:p w14:paraId="15EB8B77" w14:textId="77777777" w:rsidR="00A311F7" w:rsidRDefault="00A311F7" w:rsidP="0048356E">
      <w:pPr>
        <w:pStyle w:val="Default"/>
        <w:spacing w:line="360" w:lineRule="auto"/>
        <w:ind w:left="2832" w:hanging="1764"/>
        <w:rPr>
          <w:sz w:val="22"/>
          <w:szCs w:val="22"/>
        </w:rPr>
      </w:pPr>
      <w:r>
        <w:rPr>
          <w:sz w:val="22"/>
          <w:szCs w:val="22"/>
        </w:rPr>
        <w:t>Ing. Miroslav Houška</w:t>
      </w:r>
    </w:p>
    <w:p w14:paraId="0E107052" w14:textId="69839236" w:rsidR="002D7893" w:rsidRDefault="00A311F7" w:rsidP="00C20C22">
      <w:pPr>
        <w:pStyle w:val="Default"/>
        <w:spacing w:line="360" w:lineRule="auto"/>
        <w:ind w:left="2832" w:hanging="1764"/>
        <w:rPr>
          <w:b/>
          <w:sz w:val="22"/>
          <w:szCs w:val="22"/>
        </w:rPr>
      </w:pPr>
      <w:r>
        <w:rPr>
          <w:sz w:val="22"/>
          <w:szCs w:val="22"/>
        </w:rPr>
        <w:t>náměstek hejtmana</w:t>
      </w:r>
      <w:bookmarkStart w:id="0" w:name="_GoBack"/>
      <w:bookmarkEnd w:id="0"/>
    </w:p>
    <w:p w14:paraId="7AEBB481" w14:textId="35801773" w:rsidR="00893CAF" w:rsidRPr="00E61F34" w:rsidRDefault="00E61F34" w:rsidP="00E61F34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E61F34">
        <w:rPr>
          <w:b/>
          <w:sz w:val="22"/>
          <w:szCs w:val="22"/>
        </w:rPr>
        <w:lastRenderedPageBreak/>
        <w:t>Příloha č. 1</w:t>
      </w:r>
    </w:p>
    <w:p w14:paraId="5B8042CD" w14:textId="748363C1" w:rsidR="00E61F34" w:rsidRDefault="00E61F34" w:rsidP="00E61F34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E61F34">
        <w:rPr>
          <w:b/>
          <w:sz w:val="22"/>
          <w:szCs w:val="22"/>
        </w:rPr>
        <w:t>Podrobná specifikace díla</w:t>
      </w:r>
      <w:r w:rsidR="00A311F7">
        <w:rPr>
          <w:b/>
          <w:sz w:val="22"/>
          <w:szCs w:val="22"/>
        </w:rPr>
        <w:t xml:space="preserve"> a Architektura</w:t>
      </w:r>
      <w:r w:rsidR="008232B8">
        <w:rPr>
          <w:b/>
          <w:sz w:val="22"/>
          <w:szCs w:val="22"/>
        </w:rPr>
        <w:t xml:space="preserve"> aplikace</w:t>
      </w:r>
    </w:p>
    <w:p w14:paraId="1717FAD4" w14:textId="0894F764" w:rsidR="00E61F34" w:rsidRDefault="00E61F34" w:rsidP="00E61F34">
      <w:pPr>
        <w:pStyle w:val="Default"/>
        <w:spacing w:line="360" w:lineRule="auto"/>
        <w:jc w:val="center"/>
        <w:rPr>
          <w:b/>
          <w:sz w:val="22"/>
          <w:szCs w:val="22"/>
        </w:rPr>
      </w:pPr>
    </w:p>
    <w:p w14:paraId="10099812" w14:textId="2276D2C9" w:rsidR="00805756" w:rsidRPr="0064092C" w:rsidRDefault="00805756" w:rsidP="0064092C">
      <w:pPr>
        <w:spacing w:line="360" w:lineRule="auto"/>
        <w:rPr>
          <w:rFonts w:ascii="Arial" w:hAnsi="Arial" w:cs="Arial"/>
        </w:rPr>
      </w:pPr>
      <w:r w:rsidRPr="0064092C">
        <w:rPr>
          <w:rFonts w:ascii="Arial" w:hAnsi="Arial" w:cs="Arial"/>
        </w:rPr>
        <w:t>A</w:t>
      </w:r>
      <w:r w:rsidR="00940DF9" w:rsidRPr="00940DF9">
        <w:rPr>
          <w:rFonts w:ascii="Arial" w:hAnsi="Arial" w:cs="Arial"/>
        </w:rPr>
        <w:t xml:space="preserve">plikace </w:t>
      </w:r>
      <w:r w:rsidRPr="0064092C">
        <w:rPr>
          <w:rFonts w:ascii="Arial" w:hAnsi="Arial" w:cs="Arial"/>
        </w:rPr>
        <w:t>bude poskytovat podporu pro následující uživatelské role:</w:t>
      </w:r>
    </w:p>
    <w:p w14:paraId="5B1BB551" w14:textId="77777777" w:rsidR="00805756" w:rsidRPr="0064092C" w:rsidRDefault="00805756" w:rsidP="0064092C">
      <w:pPr>
        <w:pStyle w:val="Odstavecseseznamem"/>
        <w:numPr>
          <w:ilvl w:val="0"/>
          <w:numId w:val="75"/>
        </w:numPr>
        <w:spacing w:line="360" w:lineRule="auto"/>
        <w:rPr>
          <w:rFonts w:ascii="Arial" w:hAnsi="Arial" w:cs="Arial"/>
        </w:rPr>
      </w:pPr>
      <w:proofErr w:type="spellStart"/>
      <w:r w:rsidRPr="0064092C">
        <w:rPr>
          <w:rFonts w:ascii="Arial" w:hAnsi="Arial" w:cs="Arial"/>
        </w:rPr>
        <w:t>Admin</w:t>
      </w:r>
      <w:proofErr w:type="spellEnd"/>
      <w:r w:rsidRPr="0064092C">
        <w:rPr>
          <w:rFonts w:ascii="Arial" w:hAnsi="Arial" w:cs="Arial"/>
        </w:rPr>
        <w:t xml:space="preserve"> – role pro uživatele s oprávněním pro editaci a prohlížení dat</w:t>
      </w:r>
    </w:p>
    <w:p w14:paraId="5107C8E7" w14:textId="5F5BEDFE" w:rsidR="00805756" w:rsidRPr="0064092C" w:rsidRDefault="00805756" w:rsidP="0064092C">
      <w:pPr>
        <w:pStyle w:val="Odstavecseseznamem"/>
        <w:numPr>
          <w:ilvl w:val="0"/>
          <w:numId w:val="75"/>
        </w:numPr>
        <w:spacing w:line="360" w:lineRule="auto"/>
        <w:rPr>
          <w:rFonts w:ascii="Arial" w:hAnsi="Arial" w:cs="Arial"/>
        </w:rPr>
      </w:pPr>
      <w:proofErr w:type="spellStart"/>
      <w:r w:rsidRPr="0064092C">
        <w:rPr>
          <w:rFonts w:ascii="Arial" w:hAnsi="Arial" w:cs="Arial"/>
        </w:rPr>
        <w:t>Viewer</w:t>
      </w:r>
      <w:proofErr w:type="spellEnd"/>
      <w:r w:rsidRPr="0064092C">
        <w:rPr>
          <w:rFonts w:ascii="Arial" w:hAnsi="Arial" w:cs="Arial"/>
        </w:rPr>
        <w:t xml:space="preserve"> – role pro uživatele s oprávněním pouze pro prohlížení dat</w:t>
      </w:r>
    </w:p>
    <w:p w14:paraId="55E36795" w14:textId="3E1B5D1A" w:rsidR="00805756" w:rsidRPr="0064092C" w:rsidRDefault="00A311F7" w:rsidP="0064092C">
      <w:pPr>
        <w:pStyle w:val="Default"/>
        <w:spacing w:line="360" w:lineRule="auto"/>
        <w:rPr>
          <w:sz w:val="22"/>
          <w:szCs w:val="22"/>
        </w:rPr>
      </w:pPr>
      <w:r w:rsidRPr="0064092C">
        <w:rPr>
          <w:sz w:val="22"/>
          <w:szCs w:val="22"/>
        </w:rPr>
        <w:t>Podrobná specifikace díla:</w:t>
      </w:r>
    </w:p>
    <w:p w14:paraId="288CC6BA" w14:textId="0EC67629" w:rsidR="00E61F34" w:rsidRPr="00E61F34" w:rsidRDefault="00316C24" w:rsidP="001C49F7">
      <w:pPr>
        <w:pStyle w:val="Default"/>
        <w:numPr>
          <w:ilvl w:val="0"/>
          <w:numId w:val="5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Vstupní data</w:t>
      </w:r>
    </w:p>
    <w:p w14:paraId="3BB09820" w14:textId="538CE976" w:rsidR="00E61F34" w:rsidRPr="00E61F34" w:rsidRDefault="00316C24" w:rsidP="001C49F7">
      <w:pPr>
        <w:pStyle w:val="Default"/>
        <w:numPr>
          <w:ilvl w:val="0"/>
          <w:numId w:val="5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Pravidelný import přes WFS</w:t>
      </w:r>
    </w:p>
    <w:p w14:paraId="00C8D334" w14:textId="68E17D38" w:rsidR="00E61F34" w:rsidRPr="00E61F34" w:rsidRDefault="00E61F34" w:rsidP="001C49F7">
      <w:pPr>
        <w:pStyle w:val="Default"/>
        <w:numPr>
          <w:ilvl w:val="0"/>
          <w:numId w:val="60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Jízdní řády autobusové dopravy – z CIS ve formátu JDF – všechny linky, které jezdí přes Kraj Vysočina</w:t>
      </w:r>
    </w:p>
    <w:p w14:paraId="335B219F" w14:textId="2FDA548B" w:rsidR="00E61F34" w:rsidRPr="00E61F34" w:rsidRDefault="00E61F34" w:rsidP="001C49F7">
      <w:pPr>
        <w:pStyle w:val="Default"/>
        <w:numPr>
          <w:ilvl w:val="0"/>
          <w:numId w:val="60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Data z GIS Kraj Vysočina a KSÚS Vy</w:t>
      </w:r>
      <w:r w:rsidR="00316C24">
        <w:rPr>
          <w:sz w:val="22"/>
          <w:szCs w:val="22"/>
        </w:rPr>
        <w:t xml:space="preserve">sočina (platforma ESRI, </w:t>
      </w:r>
      <w:proofErr w:type="spellStart"/>
      <w:r w:rsidR="00316C24">
        <w:rPr>
          <w:sz w:val="22"/>
          <w:szCs w:val="22"/>
        </w:rPr>
        <w:t>ArcGIS</w:t>
      </w:r>
      <w:proofErr w:type="spellEnd"/>
      <w:r w:rsidR="00316C24">
        <w:rPr>
          <w:sz w:val="22"/>
          <w:szCs w:val="22"/>
        </w:rPr>
        <w:t>)</w:t>
      </w:r>
    </w:p>
    <w:p w14:paraId="4A259F4A" w14:textId="04C780AB" w:rsidR="00E61F34" w:rsidRPr="00E61F34" w:rsidRDefault="00E61F34" w:rsidP="001C49F7">
      <w:pPr>
        <w:pStyle w:val="Default"/>
        <w:numPr>
          <w:ilvl w:val="0"/>
          <w:numId w:val="61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Informačním systému o silniční a dálniční síti ČR (ISSDS) silniční síť ULS ŘSD - aktualizuje 2x ročně k 1. a 7. měsíci v roce (ID úseku, třída silnice, délka úseku, apod.)</w:t>
      </w:r>
    </w:p>
    <w:p w14:paraId="205CA6A6" w14:textId="6EEFB341" w:rsidR="00E61F34" w:rsidRPr="00E61F34" w:rsidRDefault="00E61F34" w:rsidP="001C49F7">
      <w:pPr>
        <w:pStyle w:val="Default"/>
        <w:numPr>
          <w:ilvl w:val="0"/>
          <w:numId w:val="61"/>
        </w:numPr>
        <w:spacing w:line="360" w:lineRule="auto"/>
        <w:rPr>
          <w:sz w:val="22"/>
          <w:szCs w:val="22"/>
        </w:rPr>
      </w:pPr>
      <w:proofErr w:type="spellStart"/>
      <w:r w:rsidRPr="00E61F34">
        <w:rPr>
          <w:sz w:val="22"/>
          <w:szCs w:val="22"/>
        </w:rPr>
        <w:t>Tématická</w:t>
      </w:r>
      <w:proofErr w:type="spellEnd"/>
      <w:r w:rsidRPr="00E61F34">
        <w:rPr>
          <w:sz w:val="22"/>
          <w:szCs w:val="22"/>
        </w:rPr>
        <w:t xml:space="preserve"> </w:t>
      </w:r>
      <w:proofErr w:type="spellStart"/>
      <w:r w:rsidRPr="00E61F34">
        <w:rPr>
          <w:sz w:val="22"/>
          <w:szCs w:val="22"/>
        </w:rPr>
        <w:t>geodatabáze</w:t>
      </w:r>
      <w:proofErr w:type="spellEnd"/>
      <w:r w:rsidRPr="00E61F34">
        <w:rPr>
          <w:sz w:val="22"/>
          <w:szCs w:val="22"/>
        </w:rPr>
        <w:t xml:space="preserve"> „zimní údržba“ - Ad hoc aktualizace dat (parametry: pořadí údržby; typ údržby - sůl, písek, </w:t>
      </w:r>
      <w:proofErr w:type="spellStart"/>
      <w:r w:rsidRPr="00E61F34">
        <w:rPr>
          <w:sz w:val="22"/>
          <w:szCs w:val="22"/>
        </w:rPr>
        <w:t>inert</w:t>
      </w:r>
      <w:proofErr w:type="spellEnd"/>
      <w:r w:rsidRPr="00E61F34">
        <w:rPr>
          <w:sz w:val="22"/>
          <w:szCs w:val="22"/>
        </w:rPr>
        <w:t>, apod.)</w:t>
      </w:r>
    </w:p>
    <w:p w14:paraId="1D71F87C" w14:textId="7AE0369F" w:rsidR="00E61F34" w:rsidRPr="00E61F34" w:rsidRDefault="00E61F34" w:rsidP="001C49F7">
      <w:pPr>
        <w:pStyle w:val="Default"/>
        <w:numPr>
          <w:ilvl w:val="0"/>
          <w:numId w:val="61"/>
        </w:numPr>
        <w:spacing w:line="360" w:lineRule="auto"/>
        <w:rPr>
          <w:sz w:val="22"/>
          <w:szCs w:val="22"/>
        </w:rPr>
      </w:pPr>
      <w:proofErr w:type="spellStart"/>
      <w:r w:rsidRPr="00E61F34">
        <w:rPr>
          <w:sz w:val="22"/>
          <w:szCs w:val="22"/>
        </w:rPr>
        <w:t>Tématická</w:t>
      </w:r>
      <w:proofErr w:type="spellEnd"/>
      <w:r w:rsidRPr="00E61F34">
        <w:rPr>
          <w:sz w:val="22"/>
          <w:szCs w:val="22"/>
        </w:rPr>
        <w:t xml:space="preserve"> </w:t>
      </w:r>
      <w:proofErr w:type="spellStart"/>
      <w:r w:rsidRPr="00E61F34">
        <w:rPr>
          <w:sz w:val="22"/>
          <w:szCs w:val="22"/>
        </w:rPr>
        <w:t>geodatabáze</w:t>
      </w:r>
      <w:proofErr w:type="spellEnd"/>
      <w:r w:rsidRPr="00E61F34">
        <w:rPr>
          <w:sz w:val="22"/>
          <w:szCs w:val="22"/>
        </w:rPr>
        <w:t xml:space="preserve"> „označníky“ - ad hoc aktualizace dat</w:t>
      </w:r>
    </w:p>
    <w:p w14:paraId="38568025" w14:textId="505D4152" w:rsidR="00E61F34" w:rsidRPr="00E61F34" w:rsidRDefault="00841883" w:rsidP="001C49F7">
      <w:pPr>
        <w:pStyle w:val="Default"/>
        <w:numPr>
          <w:ilvl w:val="0"/>
          <w:numId w:val="5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Jednorázový import přes WFS</w:t>
      </w:r>
    </w:p>
    <w:p w14:paraId="697ECFC6" w14:textId="08355485" w:rsidR="00E61F34" w:rsidRPr="00E61F34" w:rsidRDefault="00E61F34" w:rsidP="001C49F7">
      <w:pPr>
        <w:pStyle w:val="Default"/>
        <w:numPr>
          <w:ilvl w:val="0"/>
          <w:numId w:val="62"/>
        </w:numPr>
        <w:spacing w:line="360" w:lineRule="auto"/>
        <w:rPr>
          <w:sz w:val="22"/>
          <w:szCs w:val="22"/>
        </w:rPr>
      </w:pPr>
      <w:proofErr w:type="spellStart"/>
      <w:r w:rsidRPr="00E61F34">
        <w:rPr>
          <w:sz w:val="22"/>
          <w:szCs w:val="22"/>
        </w:rPr>
        <w:t>Tématická</w:t>
      </w:r>
      <w:proofErr w:type="spellEnd"/>
      <w:r w:rsidRPr="00E61F34">
        <w:rPr>
          <w:sz w:val="22"/>
          <w:szCs w:val="22"/>
        </w:rPr>
        <w:t xml:space="preserve"> </w:t>
      </w:r>
      <w:proofErr w:type="spellStart"/>
      <w:r w:rsidRPr="00E61F34">
        <w:rPr>
          <w:sz w:val="22"/>
          <w:szCs w:val="22"/>
        </w:rPr>
        <w:t>geodatabáze</w:t>
      </w:r>
      <w:proofErr w:type="spellEnd"/>
      <w:r w:rsidRPr="00E61F34">
        <w:rPr>
          <w:sz w:val="22"/>
          <w:szCs w:val="22"/>
        </w:rPr>
        <w:t xml:space="preserve"> „průběh tras po komunikacích“ – poslední stav aktuálního řešení trasy dopravy</w:t>
      </w:r>
    </w:p>
    <w:p w14:paraId="40F5D1F2" w14:textId="2059241E" w:rsidR="00E61F34" w:rsidRPr="00E61F34" w:rsidRDefault="00E61F34" w:rsidP="001C49F7">
      <w:pPr>
        <w:pStyle w:val="Default"/>
        <w:numPr>
          <w:ilvl w:val="0"/>
          <w:numId w:val="59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Veřejný mapový zdroj (1 zdroj dle rozhodnutí dodavatele, např. mapy.cz, openstreetmap.com, google.com apod.)</w:t>
      </w:r>
    </w:p>
    <w:p w14:paraId="318403C9" w14:textId="1A65AFDF" w:rsidR="00E61F34" w:rsidRPr="00E61F34" w:rsidRDefault="00841883" w:rsidP="001C49F7">
      <w:pPr>
        <w:pStyle w:val="Default"/>
        <w:numPr>
          <w:ilvl w:val="0"/>
          <w:numId w:val="5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Funkce aplikace</w:t>
      </w:r>
    </w:p>
    <w:p w14:paraId="30920BD0" w14:textId="4C66B6CA" w:rsidR="00E61F34" w:rsidRPr="00E61F34" w:rsidRDefault="00E61F34" w:rsidP="001C49F7">
      <w:pPr>
        <w:pStyle w:val="Default"/>
        <w:numPr>
          <w:ilvl w:val="0"/>
          <w:numId w:val="63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Přehled dostupných dat: zobrazení jízdních řádů, které má aplikace k dispozici s jejich platnostmi a vlastnostmi (verze jízdního řádu). Uživatel si může zvolit verzi jízdních řádů, se kterou chce pracovat.</w:t>
      </w:r>
    </w:p>
    <w:p w14:paraId="6DDC0393" w14:textId="29311E70" w:rsidR="00E61F34" w:rsidRPr="00E61F34" w:rsidRDefault="00210072" w:rsidP="001C49F7">
      <w:pPr>
        <w:pStyle w:val="Default"/>
        <w:numPr>
          <w:ilvl w:val="0"/>
          <w:numId w:val="6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Zobrazení informací na mapě</w:t>
      </w:r>
    </w:p>
    <w:p w14:paraId="2C821684" w14:textId="11E32284" w:rsidR="00E61F34" w:rsidRPr="00E61F34" w:rsidRDefault="00E61F34" w:rsidP="001C49F7">
      <w:pPr>
        <w:pStyle w:val="Default"/>
        <w:numPr>
          <w:ilvl w:val="0"/>
          <w:numId w:val="64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zastávky (centrální souřadnice + jednotlivá nástupiště) – po zvolen</w:t>
      </w:r>
      <w:r w:rsidR="00210072">
        <w:rPr>
          <w:sz w:val="22"/>
          <w:szCs w:val="22"/>
        </w:rPr>
        <w:t>í zastávky se zobrazí informace</w:t>
      </w:r>
    </w:p>
    <w:p w14:paraId="15A68007" w14:textId="2A23FDC0" w:rsidR="00E61F34" w:rsidRPr="00E61F34" w:rsidRDefault="00E61F34" w:rsidP="001C49F7">
      <w:pPr>
        <w:pStyle w:val="Default"/>
        <w:numPr>
          <w:ilvl w:val="0"/>
          <w:numId w:val="65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projíždějící linky/spoje</w:t>
      </w:r>
    </w:p>
    <w:p w14:paraId="2F8A3741" w14:textId="46BB767F" w:rsidR="00E61F34" w:rsidRPr="00E61F34" w:rsidRDefault="00E61F34" w:rsidP="001C49F7">
      <w:pPr>
        <w:pStyle w:val="Default"/>
        <w:numPr>
          <w:ilvl w:val="0"/>
          <w:numId w:val="65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odjezdy ze zastávky pro zvolený čas</w:t>
      </w:r>
    </w:p>
    <w:p w14:paraId="6476809E" w14:textId="1C365649" w:rsidR="00E61F34" w:rsidRPr="00E61F34" w:rsidRDefault="00E61F34" w:rsidP="001C49F7">
      <w:pPr>
        <w:pStyle w:val="Default"/>
        <w:numPr>
          <w:ilvl w:val="0"/>
          <w:numId w:val="64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úsek trasy spoje mezi dvěma zastávkami – po zvo</w:t>
      </w:r>
      <w:r w:rsidR="00210072">
        <w:rPr>
          <w:sz w:val="22"/>
          <w:szCs w:val="22"/>
        </w:rPr>
        <w:t>lení úseku se zobrazí informace</w:t>
      </w:r>
    </w:p>
    <w:p w14:paraId="31311C98" w14:textId="33FA6FBF" w:rsidR="00E61F34" w:rsidRPr="00E61F34" w:rsidRDefault="00E61F34" w:rsidP="001C49F7">
      <w:pPr>
        <w:pStyle w:val="Default"/>
        <w:numPr>
          <w:ilvl w:val="0"/>
          <w:numId w:val="66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které body sítě spojuje</w:t>
      </w:r>
    </w:p>
    <w:p w14:paraId="4422BBF9" w14:textId="4E707B5F" w:rsidR="00E61F34" w:rsidRPr="00E61F34" w:rsidRDefault="00E61F34" w:rsidP="001C49F7">
      <w:pPr>
        <w:pStyle w:val="Default"/>
        <w:numPr>
          <w:ilvl w:val="0"/>
          <w:numId w:val="66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lastRenderedPageBreak/>
        <w:t>čísla nebo označení komunikací (na jednom úseku jich může být postupně více)</w:t>
      </w:r>
    </w:p>
    <w:p w14:paraId="0392279D" w14:textId="17689BB2" w:rsidR="00E61F34" w:rsidRPr="00E61F34" w:rsidRDefault="00E61F34" w:rsidP="001C49F7">
      <w:pPr>
        <w:pStyle w:val="Default"/>
        <w:numPr>
          <w:ilvl w:val="0"/>
          <w:numId w:val="66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informace o pořadí zimní údržby (na jednom úseku jich může být postupně více)</w:t>
      </w:r>
    </w:p>
    <w:p w14:paraId="19065195" w14:textId="4D42934C" w:rsidR="00E61F34" w:rsidRPr="00E61F34" w:rsidRDefault="00E61F34" w:rsidP="001C49F7">
      <w:pPr>
        <w:pStyle w:val="Default"/>
        <w:numPr>
          <w:ilvl w:val="0"/>
          <w:numId w:val="66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projíždějící linky/spoje</w:t>
      </w:r>
    </w:p>
    <w:p w14:paraId="227486AA" w14:textId="1BCD98B8" w:rsidR="00E61F34" w:rsidRPr="00E61F34" w:rsidRDefault="00E61F34" w:rsidP="001C49F7">
      <w:pPr>
        <w:pStyle w:val="Default"/>
        <w:numPr>
          <w:ilvl w:val="0"/>
          <w:numId w:val="64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místo na mapě (výběr asi kruhu o malém poloměru, aby zahrnul jednu komunikaci, na které může ležet více různých úseků)</w:t>
      </w:r>
    </w:p>
    <w:p w14:paraId="6B5EF0D0" w14:textId="6B06ADA0" w:rsidR="00E61F34" w:rsidRPr="00E61F34" w:rsidRDefault="00E61F34" w:rsidP="001C49F7">
      <w:pPr>
        <w:pStyle w:val="Default"/>
        <w:numPr>
          <w:ilvl w:val="0"/>
          <w:numId w:val="67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projíždějící linky/spoje</w:t>
      </w:r>
    </w:p>
    <w:p w14:paraId="2C1BFB16" w14:textId="681BE72C" w:rsidR="00E61F34" w:rsidRDefault="00E61F34" w:rsidP="001C49F7">
      <w:pPr>
        <w:pStyle w:val="Default"/>
        <w:numPr>
          <w:ilvl w:val="0"/>
          <w:numId w:val="67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číslo nebo označení komunikace</w:t>
      </w:r>
    </w:p>
    <w:p w14:paraId="57DAAF76" w14:textId="365EA1A3" w:rsidR="00E61F34" w:rsidRPr="00E61F34" w:rsidRDefault="00E61F34" w:rsidP="001C49F7">
      <w:pPr>
        <w:pStyle w:val="Default"/>
        <w:numPr>
          <w:ilvl w:val="0"/>
          <w:numId w:val="63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 xml:space="preserve">Zobrazování linek a </w:t>
      </w:r>
      <w:r w:rsidR="00B92287">
        <w:rPr>
          <w:sz w:val="22"/>
          <w:szCs w:val="22"/>
        </w:rPr>
        <w:t>spojů – všude, kde se vyskytuje</w:t>
      </w:r>
    </w:p>
    <w:p w14:paraId="7B8A33E8" w14:textId="632D22FD" w:rsidR="00E61F34" w:rsidRPr="00E61F34" w:rsidRDefault="00E61F34" w:rsidP="001C49F7">
      <w:pPr>
        <w:pStyle w:val="Default"/>
        <w:numPr>
          <w:ilvl w:val="0"/>
          <w:numId w:val="68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možnost z</w:t>
      </w:r>
      <w:r w:rsidR="00B92287">
        <w:rPr>
          <w:sz w:val="22"/>
          <w:szCs w:val="22"/>
        </w:rPr>
        <w:t>obrazit detail linky nebo spoje</w:t>
      </w:r>
    </w:p>
    <w:p w14:paraId="7FF636A6" w14:textId="15D6D39F" w:rsidR="00E61F34" w:rsidRPr="00E61F34" w:rsidRDefault="00E61F34" w:rsidP="001C49F7">
      <w:pPr>
        <w:pStyle w:val="Default"/>
        <w:numPr>
          <w:ilvl w:val="0"/>
          <w:numId w:val="69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informace o lince/spoji</w:t>
      </w:r>
    </w:p>
    <w:p w14:paraId="239B89C0" w14:textId="269A9469" w:rsidR="00E61F34" w:rsidRPr="00E61F34" w:rsidRDefault="00E61F34" w:rsidP="001C49F7">
      <w:pPr>
        <w:pStyle w:val="Default"/>
        <w:numPr>
          <w:ilvl w:val="0"/>
          <w:numId w:val="69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jízdní řád celé linky / jednoho spoje</w:t>
      </w:r>
    </w:p>
    <w:p w14:paraId="21003F94" w14:textId="3E219896" w:rsidR="00E61F34" w:rsidRPr="00E61F34" w:rsidRDefault="00B92287" w:rsidP="001C49F7">
      <w:pPr>
        <w:pStyle w:val="Default"/>
        <w:numPr>
          <w:ilvl w:val="0"/>
          <w:numId w:val="6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Určení trasy spoje linky</w:t>
      </w:r>
    </w:p>
    <w:p w14:paraId="2193C66B" w14:textId="52AA143A" w:rsidR="00E61F34" w:rsidRPr="00E61F34" w:rsidRDefault="00E61F34" w:rsidP="001C49F7">
      <w:pPr>
        <w:pStyle w:val="Default"/>
        <w:numPr>
          <w:ilvl w:val="0"/>
          <w:numId w:val="70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vykreslení trasy spoje linky na komunikaci – pokud jsou v datech JŘ nástupiště, pak mezi nástupišti, pokud nejsou, pak mezi centrálními souřadnicemi</w:t>
      </w:r>
    </w:p>
    <w:p w14:paraId="3D2FAC72" w14:textId="11317868" w:rsidR="00E61F34" w:rsidRPr="00E61F34" w:rsidRDefault="00E61F34" w:rsidP="001C49F7">
      <w:pPr>
        <w:pStyle w:val="Default"/>
        <w:numPr>
          <w:ilvl w:val="0"/>
          <w:numId w:val="70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pokud je trasa z GIS, má přednost před veřejnými mapovými zdroji</w:t>
      </w:r>
    </w:p>
    <w:p w14:paraId="68F76661" w14:textId="0F161812" w:rsidR="00E61F34" w:rsidRPr="00E61F34" w:rsidRDefault="00E61F34" w:rsidP="001C49F7">
      <w:pPr>
        <w:pStyle w:val="Default"/>
        <w:numPr>
          <w:ilvl w:val="0"/>
          <w:numId w:val="70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mož</w:t>
      </w:r>
      <w:r w:rsidR="00B92287">
        <w:rPr>
          <w:sz w:val="22"/>
          <w:szCs w:val="22"/>
        </w:rPr>
        <w:t>nost editovat vykreslenou trasu</w:t>
      </w:r>
    </w:p>
    <w:p w14:paraId="761F96B0" w14:textId="12138E88" w:rsidR="00E61F34" w:rsidRPr="00E61F34" w:rsidRDefault="00E61F34" w:rsidP="001C49F7">
      <w:pPr>
        <w:pStyle w:val="Default"/>
        <w:numPr>
          <w:ilvl w:val="0"/>
          <w:numId w:val="71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ručně zadat průběh trasy</w:t>
      </w:r>
    </w:p>
    <w:p w14:paraId="34E4DD04" w14:textId="40A965C0" w:rsidR="00E61F34" w:rsidRPr="00E61F34" w:rsidRDefault="00E61F34" w:rsidP="001C49F7">
      <w:pPr>
        <w:pStyle w:val="Default"/>
        <w:numPr>
          <w:ilvl w:val="0"/>
          <w:numId w:val="71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zadat bod, přes který musí jet</w:t>
      </w:r>
    </w:p>
    <w:p w14:paraId="4AFFBEB1" w14:textId="466043EB" w:rsidR="00E61F34" w:rsidRPr="00E61F34" w:rsidRDefault="00B92287" w:rsidP="001C49F7">
      <w:pPr>
        <w:pStyle w:val="Default"/>
        <w:numPr>
          <w:ilvl w:val="0"/>
          <w:numId w:val="6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Vyhledávání v mapě</w:t>
      </w:r>
    </w:p>
    <w:p w14:paraId="504356C7" w14:textId="04A20A4D" w:rsidR="00E61F34" w:rsidRPr="00E61F34" w:rsidRDefault="00E61F34" w:rsidP="001C49F7">
      <w:pPr>
        <w:pStyle w:val="Default"/>
        <w:numPr>
          <w:ilvl w:val="0"/>
          <w:numId w:val="72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našeptávač zastávek</w:t>
      </w:r>
    </w:p>
    <w:p w14:paraId="4264FF43" w14:textId="2B70F472" w:rsidR="00E61F34" w:rsidRPr="00E61F34" w:rsidRDefault="00E61F34" w:rsidP="001C49F7">
      <w:pPr>
        <w:pStyle w:val="Default"/>
        <w:numPr>
          <w:ilvl w:val="0"/>
          <w:numId w:val="72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našeptávač linek, pak možnost výběru spoje na lince</w:t>
      </w:r>
    </w:p>
    <w:p w14:paraId="37A1878E" w14:textId="0AA90AA7" w:rsidR="00E61F34" w:rsidRPr="00E61F34" w:rsidRDefault="00E61F34" w:rsidP="001C49F7">
      <w:pPr>
        <w:pStyle w:val="Default"/>
        <w:numPr>
          <w:ilvl w:val="0"/>
          <w:numId w:val="72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našeptávač pro vyhledávání podle obcí</w:t>
      </w:r>
    </w:p>
    <w:p w14:paraId="4ADA20BC" w14:textId="5916AE87" w:rsidR="00E61F34" w:rsidRPr="00E61F34" w:rsidRDefault="00E61F34" w:rsidP="001C49F7">
      <w:pPr>
        <w:pStyle w:val="Default"/>
        <w:numPr>
          <w:ilvl w:val="0"/>
          <w:numId w:val="63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Výpočetní modul – výpočet a zobraze</w:t>
      </w:r>
      <w:r w:rsidR="001C49F7">
        <w:rPr>
          <w:sz w:val="22"/>
          <w:szCs w:val="22"/>
        </w:rPr>
        <w:t>ní kilometrické vzdálenosti pro</w:t>
      </w:r>
    </w:p>
    <w:p w14:paraId="2D26B772" w14:textId="5167F50E" w:rsidR="00E61F34" w:rsidRPr="00E61F34" w:rsidRDefault="00E61F34" w:rsidP="001C49F7">
      <w:pPr>
        <w:pStyle w:val="Default"/>
        <w:numPr>
          <w:ilvl w:val="0"/>
          <w:numId w:val="73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délka úseku</w:t>
      </w:r>
    </w:p>
    <w:p w14:paraId="41586083" w14:textId="35FE79C9" w:rsidR="00E61F34" w:rsidRPr="00E61F34" w:rsidRDefault="00E61F34" w:rsidP="001C49F7">
      <w:pPr>
        <w:pStyle w:val="Default"/>
        <w:numPr>
          <w:ilvl w:val="0"/>
          <w:numId w:val="73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délka spoje linky</w:t>
      </w:r>
    </w:p>
    <w:p w14:paraId="767B6218" w14:textId="2DF8699F" w:rsidR="00E61F34" w:rsidRPr="00E61F34" w:rsidRDefault="00E61F34" w:rsidP="001C49F7">
      <w:pPr>
        <w:pStyle w:val="Default"/>
        <w:numPr>
          <w:ilvl w:val="0"/>
          <w:numId w:val="73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ujeté km na vybraných linkách/spojích za zvolené období</w:t>
      </w:r>
    </w:p>
    <w:p w14:paraId="766F311F" w14:textId="3957D31B" w:rsidR="00E61F34" w:rsidRPr="00E61F34" w:rsidRDefault="001C49F7" w:rsidP="001C49F7">
      <w:pPr>
        <w:pStyle w:val="Default"/>
        <w:numPr>
          <w:ilvl w:val="0"/>
          <w:numId w:val="5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Exporty dat</w:t>
      </w:r>
    </w:p>
    <w:p w14:paraId="22BC5C96" w14:textId="23F1B34B" w:rsidR="00E61F34" w:rsidRPr="00E61F34" w:rsidRDefault="00E61F34" w:rsidP="001C49F7">
      <w:pPr>
        <w:pStyle w:val="Default"/>
        <w:numPr>
          <w:ilvl w:val="0"/>
          <w:numId w:val="74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průběh tras dopravy</w:t>
      </w:r>
    </w:p>
    <w:p w14:paraId="42A25DE9" w14:textId="37432128" w:rsidR="00E61F34" w:rsidRDefault="00E61F34" w:rsidP="001C49F7">
      <w:pPr>
        <w:pStyle w:val="Default"/>
        <w:numPr>
          <w:ilvl w:val="0"/>
          <w:numId w:val="74"/>
        </w:numPr>
        <w:spacing w:line="360" w:lineRule="auto"/>
        <w:rPr>
          <w:sz w:val="22"/>
          <w:szCs w:val="22"/>
        </w:rPr>
      </w:pPr>
      <w:r w:rsidRPr="00E61F34">
        <w:rPr>
          <w:sz w:val="22"/>
          <w:szCs w:val="22"/>
        </w:rPr>
        <w:t>délka spojů (po jednotlivých zastávkách)</w:t>
      </w:r>
    </w:p>
    <w:p w14:paraId="255BC38A" w14:textId="394D3211" w:rsidR="008232B8" w:rsidRDefault="008232B8" w:rsidP="0064092C">
      <w:pPr>
        <w:pStyle w:val="Default"/>
        <w:spacing w:line="360" w:lineRule="auto"/>
        <w:rPr>
          <w:sz w:val="22"/>
          <w:szCs w:val="22"/>
        </w:rPr>
      </w:pPr>
    </w:p>
    <w:p w14:paraId="618679C2" w14:textId="7EFA0188" w:rsidR="00044B9E" w:rsidRDefault="00044B9E" w:rsidP="0064092C">
      <w:pPr>
        <w:pStyle w:val="Default"/>
        <w:spacing w:line="360" w:lineRule="auto"/>
        <w:rPr>
          <w:sz w:val="22"/>
          <w:szCs w:val="22"/>
        </w:rPr>
      </w:pPr>
    </w:p>
    <w:p w14:paraId="5819BA7D" w14:textId="6E141F74" w:rsidR="00044B9E" w:rsidRDefault="00044B9E" w:rsidP="0064092C">
      <w:pPr>
        <w:pStyle w:val="Default"/>
        <w:spacing w:line="360" w:lineRule="auto"/>
        <w:rPr>
          <w:sz w:val="22"/>
          <w:szCs w:val="22"/>
        </w:rPr>
      </w:pPr>
    </w:p>
    <w:p w14:paraId="1507A160" w14:textId="60C699A5" w:rsidR="00044B9E" w:rsidRDefault="00044B9E" w:rsidP="0064092C">
      <w:pPr>
        <w:pStyle w:val="Default"/>
        <w:spacing w:line="360" w:lineRule="auto"/>
        <w:rPr>
          <w:sz w:val="22"/>
          <w:szCs w:val="22"/>
        </w:rPr>
      </w:pPr>
    </w:p>
    <w:p w14:paraId="3E012A81" w14:textId="77777777" w:rsidR="00044B9E" w:rsidRDefault="00044B9E" w:rsidP="0064092C">
      <w:pPr>
        <w:pStyle w:val="Default"/>
        <w:spacing w:line="360" w:lineRule="auto"/>
        <w:rPr>
          <w:sz w:val="22"/>
          <w:szCs w:val="22"/>
        </w:rPr>
      </w:pPr>
    </w:p>
    <w:p w14:paraId="7EE0C57B" w14:textId="3ACF8ECE" w:rsidR="008232B8" w:rsidRDefault="008232B8" w:rsidP="0064092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Architektura aplikace</w:t>
      </w:r>
      <w:r w:rsidR="00A311F7">
        <w:rPr>
          <w:sz w:val="22"/>
          <w:szCs w:val="22"/>
        </w:rPr>
        <w:t>:</w:t>
      </w:r>
    </w:p>
    <w:p w14:paraId="6590D2BE" w14:textId="1F7C3D8D" w:rsidR="008232B8" w:rsidRDefault="00A66B61" w:rsidP="0064092C">
      <w:pPr>
        <w:pStyle w:val="Default"/>
        <w:spacing w:line="360" w:lineRule="auto"/>
        <w:rPr>
          <w:sz w:val="22"/>
          <w:szCs w:val="22"/>
        </w:rPr>
      </w:pPr>
      <w:r>
        <w:rPr>
          <w:noProof/>
          <w:lang w:eastAsia="cs-CZ"/>
        </w:rPr>
        <w:drawing>
          <wp:inline distT="0" distB="0" distL="0" distR="0" wp14:anchorId="7C51FD18" wp14:editId="70678EBB">
            <wp:extent cx="4915586" cy="323895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742BD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5586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85E9B" w14:textId="74724B4E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5FBFD7DC" w14:textId="5DC8FBBF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026EACA7" w14:textId="6AE2231C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0069DBF8" w14:textId="782867C5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4121F6FD" w14:textId="4F0D2AE4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473344A5" w14:textId="14DD434A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076B1D17" w14:textId="3347BF77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62891657" w14:textId="402AE6D7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48E69AC6" w14:textId="51CC8182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2D91416D" w14:textId="3887CD56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4CDD34CF" w14:textId="5D3FB77F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706F7C38" w14:textId="7FFD5E8F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36219BA5" w14:textId="425CE0FB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002FE770" w14:textId="3ED88996" w:rsid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1423106B" w14:textId="203992F1" w:rsidR="00541F3D" w:rsidRDefault="00541F3D" w:rsidP="00E61F34">
      <w:pPr>
        <w:pStyle w:val="Default"/>
        <w:spacing w:line="360" w:lineRule="auto"/>
        <w:rPr>
          <w:sz w:val="22"/>
          <w:szCs w:val="22"/>
        </w:rPr>
      </w:pPr>
    </w:p>
    <w:p w14:paraId="5BC6F89F" w14:textId="7B3CDA21" w:rsidR="00541F3D" w:rsidRDefault="00541F3D" w:rsidP="00E61F34">
      <w:pPr>
        <w:pStyle w:val="Default"/>
        <w:spacing w:line="360" w:lineRule="auto"/>
        <w:rPr>
          <w:sz w:val="22"/>
          <w:szCs w:val="22"/>
        </w:rPr>
      </w:pPr>
    </w:p>
    <w:p w14:paraId="6889132E" w14:textId="6DB1BAD4" w:rsidR="00541F3D" w:rsidRDefault="00541F3D" w:rsidP="00E61F34">
      <w:pPr>
        <w:pStyle w:val="Default"/>
        <w:spacing w:line="360" w:lineRule="auto"/>
        <w:rPr>
          <w:sz w:val="22"/>
          <w:szCs w:val="22"/>
        </w:rPr>
      </w:pPr>
    </w:p>
    <w:p w14:paraId="56593F2A" w14:textId="38D91AAE" w:rsidR="00541F3D" w:rsidRDefault="00541F3D" w:rsidP="00E61F34">
      <w:pPr>
        <w:pStyle w:val="Default"/>
        <w:spacing w:line="360" w:lineRule="auto"/>
        <w:rPr>
          <w:sz w:val="22"/>
          <w:szCs w:val="22"/>
        </w:rPr>
      </w:pPr>
    </w:p>
    <w:p w14:paraId="7BE158AD" w14:textId="0F13F264" w:rsidR="00541F3D" w:rsidRDefault="00541F3D" w:rsidP="00E61F34">
      <w:pPr>
        <w:pStyle w:val="Default"/>
        <w:spacing w:line="360" w:lineRule="auto"/>
        <w:rPr>
          <w:sz w:val="22"/>
          <w:szCs w:val="22"/>
        </w:rPr>
      </w:pPr>
    </w:p>
    <w:p w14:paraId="0B469E74" w14:textId="2F397D7E" w:rsidR="00541F3D" w:rsidRDefault="00541F3D" w:rsidP="00E61F34">
      <w:pPr>
        <w:pStyle w:val="Default"/>
        <w:spacing w:line="360" w:lineRule="auto"/>
        <w:rPr>
          <w:sz w:val="22"/>
          <w:szCs w:val="22"/>
        </w:rPr>
      </w:pPr>
    </w:p>
    <w:p w14:paraId="4B900AD6" w14:textId="6FFC9931" w:rsidR="00541F3D" w:rsidRDefault="00541F3D" w:rsidP="00E61F34">
      <w:pPr>
        <w:pStyle w:val="Default"/>
        <w:spacing w:line="360" w:lineRule="auto"/>
        <w:rPr>
          <w:sz w:val="22"/>
          <w:szCs w:val="22"/>
        </w:rPr>
      </w:pPr>
    </w:p>
    <w:p w14:paraId="2EDA64A5" w14:textId="77777777" w:rsidR="00E61F34" w:rsidRPr="00E61F34" w:rsidRDefault="00E61F34" w:rsidP="00E61F34">
      <w:pPr>
        <w:pStyle w:val="Default"/>
        <w:spacing w:line="360" w:lineRule="auto"/>
        <w:rPr>
          <w:sz w:val="22"/>
          <w:szCs w:val="22"/>
        </w:rPr>
      </w:pPr>
    </w:p>
    <w:p w14:paraId="3F78B0D3" w14:textId="5A80FE22" w:rsidR="00893CAF" w:rsidRPr="00893CAF" w:rsidRDefault="00E61F34" w:rsidP="00F6693F">
      <w:pPr>
        <w:pStyle w:val="Default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Příloha č. 2</w:t>
      </w:r>
    </w:p>
    <w:p w14:paraId="14246127" w14:textId="0AC0FD6B" w:rsidR="00893CAF" w:rsidRPr="00893CAF" w:rsidRDefault="00893CAF" w:rsidP="00F6693F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893CAF">
        <w:rPr>
          <w:b/>
          <w:sz w:val="22"/>
          <w:szCs w:val="22"/>
        </w:rPr>
        <w:t>Požadavky a opatření pro zajištění bezpečnos</w:t>
      </w:r>
      <w:r w:rsidR="00BD395E">
        <w:rPr>
          <w:b/>
          <w:sz w:val="22"/>
          <w:szCs w:val="22"/>
        </w:rPr>
        <w:t xml:space="preserve">ti informací </w:t>
      </w:r>
      <w:r w:rsidRPr="00893CAF">
        <w:rPr>
          <w:b/>
          <w:sz w:val="22"/>
          <w:szCs w:val="22"/>
        </w:rPr>
        <w:t>a informačních aktiv Kraje Vysočina</w:t>
      </w:r>
    </w:p>
    <w:p w14:paraId="52AFC81E" w14:textId="77777777" w:rsidR="00893CAF" w:rsidRPr="00893CAF" w:rsidRDefault="00893CAF" w:rsidP="00893CAF">
      <w:pPr>
        <w:pStyle w:val="Default"/>
        <w:spacing w:line="360" w:lineRule="auto"/>
        <w:ind w:left="3540" w:hanging="1764"/>
        <w:rPr>
          <w:sz w:val="22"/>
          <w:szCs w:val="22"/>
        </w:rPr>
      </w:pPr>
    </w:p>
    <w:p w14:paraId="722F97DC" w14:textId="77777777" w:rsidR="00927B10" w:rsidRPr="00893CAF" w:rsidRDefault="00927B10" w:rsidP="00927B10">
      <w:pPr>
        <w:pStyle w:val="Default"/>
        <w:numPr>
          <w:ilvl w:val="0"/>
          <w:numId w:val="21"/>
        </w:numPr>
        <w:spacing w:line="360" w:lineRule="auto"/>
        <w:rPr>
          <w:sz w:val="22"/>
          <w:szCs w:val="22"/>
        </w:rPr>
      </w:pPr>
      <w:bookmarkStart w:id="1" w:name="_SSL/TLS"/>
      <w:bookmarkStart w:id="2" w:name="_TLS_cipher_suites"/>
      <w:bookmarkEnd w:id="1"/>
      <w:bookmarkEnd w:id="2"/>
      <w:r w:rsidRPr="00893CAF">
        <w:rPr>
          <w:sz w:val="22"/>
          <w:szCs w:val="22"/>
        </w:rPr>
        <w:t>Bezpečnost přístupových oprávnění</w:t>
      </w:r>
    </w:p>
    <w:p w14:paraId="26E1B84D" w14:textId="77777777" w:rsidR="00927B10" w:rsidRPr="003B5CB3" w:rsidRDefault="00927B10" w:rsidP="00927B10">
      <w:pPr>
        <w:pStyle w:val="Default"/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Poskytovatel je povinen chránit veškeré přístupové údaje k informačním aktivům</w:t>
      </w:r>
      <w:r>
        <w:rPr>
          <w:sz w:val="22"/>
          <w:szCs w:val="22"/>
        </w:rPr>
        <w:t>, aplikacím a informacím</w:t>
      </w:r>
      <w:r w:rsidRPr="00893CAF">
        <w:rPr>
          <w:sz w:val="22"/>
          <w:szCs w:val="22"/>
        </w:rPr>
        <w:t xml:space="preserve"> Kraje</w:t>
      </w:r>
      <w:r>
        <w:rPr>
          <w:sz w:val="22"/>
          <w:szCs w:val="22"/>
        </w:rPr>
        <w:t xml:space="preserve"> </w:t>
      </w:r>
      <w:r w:rsidRPr="003B5CB3">
        <w:rPr>
          <w:sz w:val="22"/>
          <w:szCs w:val="22"/>
        </w:rPr>
        <w:t>Vysočina včetně přístupů k informačním aktivům poskytovatele, které umožňují přístup k</w:t>
      </w:r>
      <w:r>
        <w:rPr>
          <w:sz w:val="22"/>
          <w:szCs w:val="22"/>
        </w:rPr>
        <w:t xml:space="preserve"> </w:t>
      </w:r>
      <w:r w:rsidRPr="003B5CB3">
        <w:rPr>
          <w:sz w:val="22"/>
          <w:szCs w:val="22"/>
        </w:rPr>
        <w:t xml:space="preserve">informačním aktivům Kraje Vysočina či umožňují jejich </w:t>
      </w:r>
      <w:r>
        <w:rPr>
          <w:sz w:val="22"/>
          <w:szCs w:val="22"/>
        </w:rPr>
        <w:t>správu;</w:t>
      </w:r>
    </w:p>
    <w:p w14:paraId="3C6832AC" w14:textId="77777777" w:rsidR="00927B10" w:rsidRPr="003B5CB3" w:rsidRDefault="00927B10" w:rsidP="00927B10">
      <w:pPr>
        <w:pStyle w:val="Default"/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Poskytovatel je povinen dodržovat tuto bezpečnostní politiku hesel pro výše uvedené</w:t>
      </w:r>
      <w:r>
        <w:rPr>
          <w:sz w:val="22"/>
          <w:szCs w:val="22"/>
        </w:rPr>
        <w:t xml:space="preserve"> </w:t>
      </w:r>
      <w:r w:rsidRPr="003B5CB3">
        <w:rPr>
          <w:sz w:val="22"/>
          <w:szCs w:val="22"/>
        </w:rPr>
        <w:t>přístupové údaje:</w:t>
      </w:r>
    </w:p>
    <w:p w14:paraId="046CBC04" w14:textId="77777777" w:rsidR="00927B10" w:rsidRPr="00893CAF" w:rsidRDefault="00927B10" w:rsidP="00927B10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min. délka hesla 1</w:t>
      </w:r>
      <w:r>
        <w:rPr>
          <w:sz w:val="22"/>
          <w:szCs w:val="22"/>
        </w:rPr>
        <w:t>7</w:t>
      </w:r>
      <w:r w:rsidRPr="00893CAF">
        <w:rPr>
          <w:sz w:val="22"/>
          <w:szCs w:val="22"/>
        </w:rPr>
        <w:t xml:space="preserve"> znaků</w:t>
      </w:r>
    </w:p>
    <w:p w14:paraId="5A759C86" w14:textId="77777777" w:rsidR="00927B10" w:rsidRPr="00893CAF" w:rsidRDefault="00927B10" w:rsidP="00927B10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složitost hesla musí splňovat minimálně 3 ze 4 kategorií</w:t>
      </w:r>
    </w:p>
    <w:p w14:paraId="6D02ADEC" w14:textId="77777777" w:rsidR="00927B10" w:rsidRPr="00893CAF" w:rsidRDefault="00927B10" w:rsidP="00927B10">
      <w:pPr>
        <w:pStyle w:val="Default"/>
        <w:numPr>
          <w:ilvl w:val="0"/>
          <w:numId w:val="24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malá písmena</w:t>
      </w:r>
    </w:p>
    <w:p w14:paraId="1AD7307F" w14:textId="77777777" w:rsidR="00927B10" w:rsidRPr="00893CAF" w:rsidRDefault="00927B10" w:rsidP="00927B10">
      <w:pPr>
        <w:pStyle w:val="Default"/>
        <w:numPr>
          <w:ilvl w:val="0"/>
          <w:numId w:val="24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velká písmena</w:t>
      </w:r>
    </w:p>
    <w:p w14:paraId="4C6C320E" w14:textId="77777777" w:rsidR="00927B10" w:rsidRPr="00893CAF" w:rsidRDefault="00927B10" w:rsidP="00927B10">
      <w:pPr>
        <w:pStyle w:val="Default"/>
        <w:numPr>
          <w:ilvl w:val="0"/>
          <w:numId w:val="24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číslice</w:t>
      </w:r>
    </w:p>
    <w:p w14:paraId="6DC92C95" w14:textId="77777777" w:rsidR="00927B10" w:rsidRPr="00893CAF" w:rsidRDefault="00927B10" w:rsidP="00927B10">
      <w:pPr>
        <w:pStyle w:val="Default"/>
        <w:numPr>
          <w:ilvl w:val="0"/>
          <w:numId w:val="24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speciální znaky</w:t>
      </w:r>
    </w:p>
    <w:p w14:paraId="59C046BD" w14:textId="77777777" w:rsidR="00927B10" w:rsidRPr="00893CAF" w:rsidRDefault="00927B10" w:rsidP="00927B10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hesla musí být uchovávána v tajnosti, nesmí být ukládána v nezašifrované</w:t>
      </w:r>
    </w:p>
    <w:p w14:paraId="4066AF2E" w14:textId="77777777" w:rsidR="00927B10" w:rsidRPr="00893CAF" w:rsidRDefault="00927B10" w:rsidP="00927B10">
      <w:pPr>
        <w:pStyle w:val="Default"/>
        <w:spacing w:line="360" w:lineRule="auto"/>
        <w:ind w:left="2832" w:hanging="1044"/>
        <w:rPr>
          <w:sz w:val="22"/>
          <w:szCs w:val="22"/>
        </w:rPr>
      </w:pPr>
      <w:r w:rsidRPr="00893CAF">
        <w:rPr>
          <w:sz w:val="22"/>
          <w:szCs w:val="22"/>
        </w:rPr>
        <w:t>podobě (dle bodu kryptografie)</w:t>
      </w:r>
    </w:p>
    <w:p w14:paraId="3E5B4E7A" w14:textId="77777777" w:rsidR="00927B10" w:rsidRPr="00893CAF" w:rsidRDefault="00927B10" w:rsidP="00927B10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hesla nesmí obsahovat žádné informace z přihlašovacího jména (</w:t>
      </w:r>
      <w:proofErr w:type="spellStart"/>
      <w:r w:rsidRPr="00893CAF">
        <w:rPr>
          <w:sz w:val="22"/>
          <w:szCs w:val="22"/>
        </w:rPr>
        <w:t>login</w:t>
      </w:r>
      <w:proofErr w:type="spellEnd"/>
      <w:r w:rsidRPr="00893CAF">
        <w:rPr>
          <w:sz w:val="22"/>
          <w:szCs w:val="22"/>
        </w:rPr>
        <w:t>)</w:t>
      </w:r>
    </w:p>
    <w:p w14:paraId="4FDE8532" w14:textId="77777777" w:rsidR="00927B10" w:rsidRPr="00893CAF" w:rsidRDefault="00927B10" w:rsidP="00927B10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platnost</w:t>
      </w:r>
      <w:r>
        <w:rPr>
          <w:sz w:val="22"/>
          <w:szCs w:val="22"/>
        </w:rPr>
        <w:t xml:space="preserve"> hesla musí být maximálně 1,5 roku;</w:t>
      </w:r>
    </w:p>
    <w:p w14:paraId="26A8B811" w14:textId="77777777" w:rsidR="00927B10" w:rsidRPr="009D353B" w:rsidRDefault="00927B10" w:rsidP="00927B10">
      <w:pPr>
        <w:pStyle w:val="Default"/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Poskytovatel je povinen používat personifikované účt</w:t>
      </w:r>
      <w:r>
        <w:rPr>
          <w:sz w:val="22"/>
          <w:szCs w:val="22"/>
        </w:rPr>
        <w:t xml:space="preserve">y, které jsou nepřenosné na jiné </w:t>
      </w:r>
      <w:r w:rsidRPr="009D353B">
        <w:rPr>
          <w:sz w:val="22"/>
          <w:szCs w:val="22"/>
        </w:rPr>
        <w:t xml:space="preserve">osoby, </w:t>
      </w:r>
      <w:r>
        <w:rPr>
          <w:sz w:val="22"/>
          <w:szCs w:val="22"/>
        </w:rPr>
        <w:t>než kterým byly údaje přiděleny;</w:t>
      </w:r>
    </w:p>
    <w:p w14:paraId="31AA230B" w14:textId="77777777" w:rsidR="00927B10" w:rsidRPr="00893CAF" w:rsidRDefault="00927B10" w:rsidP="00927B10">
      <w:pPr>
        <w:pStyle w:val="Default"/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893CAF">
        <w:rPr>
          <w:sz w:val="22"/>
          <w:szCs w:val="22"/>
        </w:rPr>
        <w:t>Přístupová oprávnění lze využívat pouze pro t</w:t>
      </w:r>
      <w:r>
        <w:rPr>
          <w:sz w:val="22"/>
          <w:szCs w:val="22"/>
        </w:rPr>
        <w:t>en účel, pro který byla zřízena;</w:t>
      </w:r>
    </w:p>
    <w:p w14:paraId="670F1FAE" w14:textId="77777777" w:rsidR="00927B10" w:rsidRPr="0040414E" w:rsidRDefault="00927B10" w:rsidP="00927B10">
      <w:pPr>
        <w:pStyle w:val="Default"/>
        <w:numPr>
          <w:ilvl w:val="0"/>
          <w:numId w:val="22"/>
        </w:numPr>
        <w:spacing w:line="360" w:lineRule="auto"/>
        <w:rPr>
          <w:color w:val="auto"/>
          <w:sz w:val="22"/>
          <w:szCs w:val="22"/>
        </w:rPr>
      </w:pPr>
      <w:r w:rsidRPr="00C754CC">
        <w:rPr>
          <w:color w:val="auto"/>
          <w:sz w:val="22"/>
          <w:szCs w:val="22"/>
        </w:rPr>
        <w:t>Pokud by poskytovatel zřizoval přístupová oprávnění třetí straně, je poskytovatel povinen</w:t>
      </w:r>
      <w:r>
        <w:rPr>
          <w:color w:val="auto"/>
          <w:sz w:val="22"/>
          <w:szCs w:val="22"/>
        </w:rPr>
        <w:t xml:space="preserve"> </w:t>
      </w:r>
      <w:r w:rsidRPr="00C754CC">
        <w:rPr>
          <w:sz w:val="22"/>
          <w:szCs w:val="22"/>
        </w:rPr>
        <w:t>o této skutečnosti informovat Kraj Vysočina. Kraj Vysočina má v tomto případě právo</w:t>
      </w:r>
      <w:r>
        <w:rPr>
          <w:color w:val="auto"/>
          <w:sz w:val="22"/>
          <w:szCs w:val="22"/>
        </w:rPr>
        <w:t xml:space="preserve"> </w:t>
      </w:r>
      <w:r w:rsidRPr="00C754CC">
        <w:rPr>
          <w:sz w:val="22"/>
          <w:szCs w:val="22"/>
        </w:rPr>
        <w:t>zřízení přístupu zamítnout.</w:t>
      </w:r>
    </w:p>
    <w:p w14:paraId="4A3F4960" w14:textId="77777777" w:rsidR="00927B10" w:rsidRPr="00716868" w:rsidRDefault="00927B10" w:rsidP="00927B10">
      <w:pPr>
        <w:pStyle w:val="Nadpis2"/>
        <w:numPr>
          <w:ilvl w:val="0"/>
          <w:numId w:val="22"/>
        </w:numPr>
        <w:spacing w:line="360" w:lineRule="auto"/>
        <w:rPr>
          <w:rFonts w:eastAsia="Times New Roman" w:cs="Arial"/>
          <w:b w:val="0"/>
          <w:i w:val="0"/>
          <w:szCs w:val="22"/>
          <w:lang w:eastAsia="cs-CZ"/>
        </w:rPr>
      </w:pPr>
      <w:bookmarkStart w:id="3" w:name="_Toc40962174"/>
      <w:r w:rsidRPr="00716868">
        <w:rPr>
          <w:rFonts w:eastAsia="Times New Roman" w:cs="Arial"/>
          <w:b w:val="0"/>
          <w:i w:val="0"/>
          <w:szCs w:val="22"/>
          <w:lang w:eastAsia="cs-CZ"/>
        </w:rPr>
        <w:t>Obecně</w:t>
      </w:r>
      <w:bookmarkEnd w:id="3"/>
      <w:r w:rsidRPr="00716868">
        <w:rPr>
          <w:rFonts w:eastAsia="Times New Roman" w:cs="Arial"/>
          <w:b w:val="0"/>
          <w:i w:val="0"/>
          <w:szCs w:val="22"/>
          <w:lang w:eastAsia="cs-CZ"/>
        </w:rPr>
        <w:t xml:space="preserve"> pro šifrování, elektronické podepisování a provádění otisků dat (</w:t>
      </w:r>
      <w:proofErr w:type="spellStart"/>
      <w:r w:rsidRPr="00716868">
        <w:rPr>
          <w:rFonts w:eastAsia="Times New Roman" w:cs="Arial"/>
          <w:b w:val="0"/>
          <w:i w:val="0"/>
          <w:szCs w:val="22"/>
          <w:lang w:eastAsia="cs-CZ"/>
        </w:rPr>
        <w:t>hashování</w:t>
      </w:r>
      <w:proofErr w:type="spellEnd"/>
      <w:r w:rsidRPr="00716868">
        <w:rPr>
          <w:rFonts w:eastAsia="Times New Roman" w:cs="Arial"/>
          <w:b w:val="0"/>
          <w:i w:val="0"/>
          <w:szCs w:val="22"/>
          <w:lang w:eastAsia="cs-CZ"/>
        </w:rPr>
        <w:t>) nesmí být použity proprietární/uzavřené algoritmy, ale ty, které jsou považovány za standardy, jejich funkcionalita je všeobecně známá</w:t>
      </w:r>
    </w:p>
    <w:p w14:paraId="78EEC8AE" w14:textId="77777777" w:rsidR="00927B10" w:rsidRPr="00115D04" w:rsidRDefault="00927B10" w:rsidP="00927B10">
      <w:pPr>
        <w:pStyle w:val="Nadpis2"/>
        <w:numPr>
          <w:ilvl w:val="0"/>
          <w:numId w:val="22"/>
        </w:numPr>
        <w:spacing w:line="360" w:lineRule="auto"/>
        <w:rPr>
          <w:rFonts w:eastAsia="Times New Roman" w:cs="Arial"/>
          <w:b w:val="0"/>
          <w:i w:val="0"/>
          <w:szCs w:val="22"/>
          <w:lang w:eastAsia="cs-CZ"/>
        </w:rPr>
      </w:pPr>
      <w:bookmarkStart w:id="4" w:name="_Toc40962175"/>
      <w:proofErr w:type="spellStart"/>
      <w:r w:rsidRPr="00716868">
        <w:rPr>
          <w:rFonts w:eastAsia="Times New Roman" w:cs="Arial"/>
          <w:b w:val="0"/>
          <w:i w:val="0"/>
          <w:szCs w:val="22"/>
          <w:lang w:eastAsia="cs-CZ"/>
        </w:rPr>
        <w:t>Hashovací</w:t>
      </w:r>
      <w:proofErr w:type="spellEnd"/>
      <w:r w:rsidRPr="00716868">
        <w:rPr>
          <w:rFonts w:eastAsia="Times New Roman" w:cs="Arial"/>
          <w:b w:val="0"/>
          <w:i w:val="0"/>
          <w:szCs w:val="22"/>
          <w:lang w:eastAsia="cs-CZ"/>
        </w:rPr>
        <w:t xml:space="preserve"> funkce</w:t>
      </w:r>
      <w:bookmarkEnd w:id="4"/>
      <w:r>
        <w:rPr>
          <w:rFonts w:eastAsia="Times New Roman" w:cs="Arial"/>
          <w:b w:val="0"/>
          <w:i w:val="0"/>
          <w:szCs w:val="22"/>
          <w:lang w:eastAsia="cs-CZ"/>
        </w:rPr>
        <w:t xml:space="preserve"> – </w:t>
      </w:r>
      <w:r w:rsidRPr="00115D04">
        <w:rPr>
          <w:rFonts w:eastAsia="Times New Roman" w:cs="Arial"/>
          <w:b w:val="0"/>
          <w:i w:val="0"/>
          <w:szCs w:val="22"/>
          <w:lang w:eastAsia="cs-CZ"/>
        </w:rPr>
        <w:t xml:space="preserve">pokud budou použity </w:t>
      </w:r>
      <w:proofErr w:type="spellStart"/>
      <w:r w:rsidRPr="00115D04">
        <w:rPr>
          <w:rFonts w:eastAsia="Times New Roman" w:cs="Arial"/>
          <w:b w:val="0"/>
          <w:i w:val="0"/>
          <w:szCs w:val="22"/>
          <w:lang w:eastAsia="cs-CZ"/>
        </w:rPr>
        <w:t>hashovací</w:t>
      </w:r>
      <w:proofErr w:type="spellEnd"/>
      <w:r w:rsidRPr="00115D04">
        <w:rPr>
          <w:rFonts w:eastAsia="Times New Roman" w:cs="Arial"/>
          <w:b w:val="0"/>
          <w:i w:val="0"/>
          <w:szCs w:val="22"/>
          <w:lang w:eastAsia="cs-CZ"/>
        </w:rPr>
        <w:t xml:space="preserve"> funkce, použité funkce a algoritmy musí plnit následující požadavky:</w:t>
      </w:r>
    </w:p>
    <w:p w14:paraId="7B95AF1F" w14:textId="77777777" w:rsidR="00927B10" w:rsidRPr="00716868" w:rsidRDefault="00927B10" w:rsidP="00927B10">
      <w:pPr>
        <w:pStyle w:val="Nadpis3"/>
        <w:numPr>
          <w:ilvl w:val="0"/>
          <w:numId w:val="83"/>
        </w:numPr>
        <w:spacing w:line="360" w:lineRule="auto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bookmarkStart w:id="5" w:name="_Toc40962176"/>
      <w:r w:rsidRPr="00716868">
        <w:rPr>
          <w:rFonts w:ascii="Arial" w:eastAsia="Times New Roman" w:hAnsi="Arial" w:cs="Arial"/>
          <w:color w:val="auto"/>
          <w:sz w:val="22"/>
          <w:szCs w:val="22"/>
          <w:lang w:eastAsia="cs-CZ"/>
        </w:rPr>
        <w:t>Ukládání otisků hesel</w:t>
      </w:r>
      <w:bookmarkEnd w:id="5"/>
      <w:r w:rsidRPr="00716868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</w:t>
      </w:r>
    </w:p>
    <w:p w14:paraId="386C3877" w14:textId="77777777" w:rsidR="00927B10" w:rsidRPr="0045684F" w:rsidRDefault="00927B10" w:rsidP="00927B10">
      <w:pPr>
        <w:pStyle w:val="Odstavecseseznamem"/>
        <w:numPr>
          <w:ilvl w:val="0"/>
          <w:numId w:val="84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45684F">
        <w:rPr>
          <w:rFonts w:ascii="Arial" w:eastAsia="Times New Roman" w:hAnsi="Arial" w:cs="Arial"/>
          <w:lang w:eastAsia="cs-CZ"/>
        </w:rPr>
        <w:t xml:space="preserve">pro ukládání hesel uživatelů mohou být použity pouze tyto tzv. pomalé </w:t>
      </w:r>
      <w:proofErr w:type="spellStart"/>
      <w:r w:rsidRPr="0045684F">
        <w:rPr>
          <w:rFonts w:ascii="Arial" w:eastAsia="Times New Roman" w:hAnsi="Arial" w:cs="Arial"/>
          <w:lang w:eastAsia="cs-CZ"/>
        </w:rPr>
        <w:t>hashov</w:t>
      </w:r>
      <w:r>
        <w:rPr>
          <w:rFonts w:ascii="Arial" w:eastAsia="Times New Roman" w:hAnsi="Arial" w:cs="Arial"/>
          <w:lang w:eastAsia="cs-CZ"/>
        </w:rPr>
        <w:t>ací</w:t>
      </w:r>
      <w:proofErr w:type="spellEnd"/>
      <w:r>
        <w:rPr>
          <w:rFonts w:ascii="Arial" w:eastAsia="Times New Roman" w:hAnsi="Arial" w:cs="Arial"/>
          <w:lang w:eastAsia="cs-CZ"/>
        </w:rPr>
        <w:t xml:space="preserve"> funkce</w:t>
      </w:r>
    </w:p>
    <w:p w14:paraId="2ABEFEFB" w14:textId="77777777" w:rsidR="00927B10" w:rsidRPr="007D5A24" w:rsidRDefault="00927B10" w:rsidP="00927B10">
      <w:pPr>
        <w:pStyle w:val="Odstavecseseznamem"/>
        <w:numPr>
          <w:ilvl w:val="0"/>
          <w:numId w:val="85"/>
        </w:numPr>
        <w:spacing w:after="0" w:line="360" w:lineRule="auto"/>
        <w:ind w:left="3192"/>
        <w:textAlignment w:val="center"/>
        <w:rPr>
          <w:rFonts w:ascii="Arial" w:eastAsia="Times New Roman" w:hAnsi="Arial" w:cs="Arial"/>
          <w:lang w:eastAsia="cs-CZ"/>
        </w:rPr>
      </w:pPr>
      <w:r w:rsidRPr="007D5A24">
        <w:rPr>
          <w:rFonts w:ascii="Arial" w:eastAsia="Times New Roman" w:hAnsi="Arial" w:cs="Arial"/>
          <w:lang w:eastAsia="cs-CZ"/>
        </w:rPr>
        <w:lastRenderedPageBreak/>
        <w:t xml:space="preserve">Argon2 s parametry alespoň t=1, m=221, p=4 a funkcí Argon2id </w:t>
      </w:r>
    </w:p>
    <w:p w14:paraId="7C489D2D" w14:textId="77777777" w:rsidR="00927B10" w:rsidRPr="00716868" w:rsidRDefault="00927B10" w:rsidP="00927B10">
      <w:pPr>
        <w:spacing w:after="0" w:line="360" w:lineRule="auto"/>
        <w:ind w:left="2832"/>
        <w:textAlignment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2) </w:t>
      </w:r>
      <w:proofErr w:type="spellStart"/>
      <w:r w:rsidRPr="00716868">
        <w:rPr>
          <w:rFonts w:ascii="Arial" w:eastAsia="Times New Roman" w:hAnsi="Arial" w:cs="Arial"/>
          <w:lang w:eastAsia="cs-CZ"/>
        </w:rPr>
        <w:t>scrypt</w:t>
      </w:r>
      <w:proofErr w:type="spellEnd"/>
      <w:r w:rsidRPr="00716868">
        <w:rPr>
          <w:rFonts w:ascii="Arial" w:eastAsia="Times New Roman" w:hAnsi="Arial" w:cs="Arial"/>
          <w:lang w:eastAsia="cs-CZ"/>
        </w:rPr>
        <w:t xml:space="preserve"> s parametry alespoň N=32768 (215), r=8, a p=1</w:t>
      </w:r>
    </w:p>
    <w:p w14:paraId="08C2B7D2" w14:textId="77777777" w:rsidR="00927B10" w:rsidRPr="00716868" w:rsidRDefault="00927B10" w:rsidP="00927B10">
      <w:pPr>
        <w:spacing w:after="0" w:line="360" w:lineRule="auto"/>
        <w:ind w:left="2832"/>
        <w:textAlignment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3) </w:t>
      </w:r>
      <w:r w:rsidRPr="00716868">
        <w:rPr>
          <w:rFonts w:ascii="Arial" w:eastAsia="Times New Roman" w:hAnsi="Arial" w:cs="Arial"/>
          <w:lang w:eastAsia="cs-CZ"/>
        </w:rPr>
        <w:t xml:space="preserve">PBKDF2 s počtem iterací alespoň 100 000 a schválenou </w:t>
      </w:r>
      <w:proofErr w:type="spellStart"/>
      <w:r w:rsidRPr="00716868">
        <w:rPr>
          <w:rFonts w:ascii="Arial" w:eastAsia="Times New Roman" w:hAnsi="Arial" w:cs="Arial"/>
          <w:lang w:eastAsia="cs-CZ"/>
        </w:rPr>
        <w:t>hašovací</w:t>
      </w:r>
      <w:proofErr w:type="spellEnd"/>
      <w:r w:rsidRPr="00716868">
        <w:rPr>
          <w:rFonts w:ascii="Arial" w:eastAsia="Times New Roman" w:hAnsi="Arial" w:cs="Arial"/>
          <w:lang w:eastAsia="cs-CZ"/>
        </w:rPr>
        <w:t xml:space="preserve"> funkcí SHA-2 (viz níže)</w:t>
      </w:r>
    </w:p>
    <w:p w14:paraId="31129921" w14:textId="77777777" w:rsidR="00927B10" w:rsidRPr="007D5A24" w:rsidRDefault="00927B10" w:rsidP="00927B10">
      <w:pPr>
        <w:pStyle w:val="Odstavecseseznamem"/>
        <w:numPr>
          <w:ilvl w:val="0"/>
          <w:numId w:val="84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D5A24">
        <w:rPr>
          <w:rFonts w:ascii="Arial" w:eastAsia="Times New Roman" w:hAnsi="Arial" w:cs="Arial"/>
          <w:lang w:eastAsia="cs-CZ"/>
        </w:rPr>
        <w:t xml:space="preserve">při </w:t>
      </w:r>
      <w:proofErr w:type="spellStart"/>
      <w:r w:rsidRPr="007D5A24">
        <w:rPr>
          <w:rFonts w:ascii="Arial" w:eastAsia="Times New Roman" w:hAnsi="Arial" w:cs="Arial"/>
          <w:lang w:eastAsia="cs-CZ"/>
        </w:rPr>
        <w:t>hashování</w:t>
      </w:r>
      <w:proofErr w:type="spellEnd"/>
      <w:r w:rsidRPr="007D5A24">
        <w:rPr>
          <w:rFonts w:ascii="Arial" w:eastAsia="Times New Roman" w:hAnsi="Arial" w:cs="Arial"/>
          <w:lang w:eastAsia="cs-CZ"/>
        </w:rPr>
        <w:t xml:space="preserve"> hesla musí být použit pseudonáhodně vygenerovaný kryptografický salt </w:t>
      </w:r>
    </w:p>
    <w:p w14:paraId="3189566A" w14:textId="77777777" w:rsidR="00927B10" w:rsidRPr="007D5A24" w:rsidRDefault="00927B10" w:rsidP="00927B10">
      <w:pPr>
        <w:pStyle w:val="Odstavecseseznamem"/>
        <w:numPr>
          <w:ilvl w:val="0"/>
          <w:numId w:val="84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D5A24">
        <w:rPr>
          <w:rFonts w:ascii="Arial" w:eastAsia="Times New Roman" w:hAnsi="Arial" w:cs="Arial"/>
          <w:lang w:eastAsia="cs-CZ"/>
        </w:rPr>
        <w:t xml:space="preserve">pro ukládání hesel nesmí být použity tzv. rychlé </w:t>
      </w:r>
      <w:proofErr w:type="spellStart"/>
      <w:r w:rsidRPr="007D5A24">
        <w:rPr>
          <w:rFonts w:ascii="Arial" w:eastAsia="Times New Roman" w:hAnsi="Arial" w:cs="Arial"/>
          <w:lang w:eastAsia="cs-CZ"/>
        </w:rPr>
        <w:t>hashovací</w:t>
      </w:r>
      <w:proofErr w:type="spellEnd"/>
      <w:r w:rsidRPr="007D5A24">
        <w:rPr>
          <w:rFonts w:ascii="Arial" w:eastAsia="Times New Roman" w:hAnsi="Arial" w:cs="Arial"/>
          <w:lang w:eastAsia="cs-CZ"/>
        </w:rPr>
        <w:t xml:space="preserve"> funkce typu MD-X, SHA-X, apod. </w:t>
      </w:r>
    </w:p>
    <w:p w14:paraId="7CC4E8A9" w14:textId="77777777" w:rsidR="00927B10" w:rsidRPr="00716868" w:rsidRDefault="00927B10" w:rsidP="00927B10">
      <w:pPr>
        <w:spacing w:after="0" w:line="360" w:lineRule="auto"/>
        <w:ind w:left="720"/>
        <w:textAlignment w:val="center"/>
        <w:rPr>
          <w:rFonts w:ascii="Arial" w:eastAsia="Times New Roman" w:hAnsi="Arial" w:cs="Arial"/>
          <w:lang w:eastAsia="cs-CZ"/>
        </w:rPr>
      </w:pPr>
    </w:p>
    <w:p w14:paraId="291E9887" w14:textId="77777777" w:rsidR="00927B10" w:rsidRPr="00716868" w:rsidRDefault="00927B10" w:rsidP="00927B10">
      <w:pPr>
        <w:pStyle w:val="Nadpis3"/>
        <w:numPr>
          <w:ilvl w:val="0"/>
          <w:numId w:val="83"/>
        </w:numPr>
        <w:spacing w:line="360" w:lineRule="auto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bookmarkStart w:id="6" w:name="_Toc40962177"/>
      <w:r w:rsidRPr="00716868">
        <w:rPr>
          <w:rFonts w:ascii="Arial" w:eastAsia="Times New Roman" w:hAnsi="Arial" w:cs="Arial"/>
          <w:color w:val="auto"/>
          <w:sz w:val="22"/>
          <w:szCs w:val="22"/>
          <w:lang w:eastAsia="cs-CZ"/>
        </w:rPr>
        <w:t>Elektronické podepisování e-mailů a dokumentů</w:t>
      </w:r>
      <w:bookmarkEnd w:id="6"/>
    </w:p>
    <w:p w14:paraId="15CE33B6" w14:textId="77777777" w:rsidR="00927B10" w:rsidRPr="0070449D" w:rsidRDefault="00927B10" w:rsidP="00927B10">
      <w:pPr>
        <w:pStyle w:val="Odstavecseseznamem"/>
        <w:numPr>
          <w:ilvl w:val="0"/>
          <w:numId w:val="8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0449D">
        <w:rPr>
          <w:rFonts w:ascii="Arial" w:eastAsia="Times New Roman" w:hAnsi="Arial" w:cs="Arial"/>
          <w:lang w:eastAsia="cs-CZ"/>
        </w:rPr>
        <w:t xml:space="preserve">SHA-2 (SHA-256, SHA-384, SHA-512, SHA-512/256) a SHA-3 (SHA3-256, SHA3-384, SHA3-512, SHAKE128, SHAKE256) </w:t>
      </w:r>
    </w:p>
    <w:p w14:paraId="22A2773B" w14:textId="77777777" w:rsidR="00927B10" w:rsidRPr="0070449D" w:rsidRDefault="00927B10" w:rsidP="00927B10">
      <w:pPr>
        <w:pStyle w:val="Odstavecseseznamem"/>
        <w:numPr>
          <w:ilvl w:val="0"/>
          <w:numId w:val="8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0449D">
        <w:rPr>
          <w:rFonts w:ascii="Arial" w:eastAsia="Times New Roman" w:hAnsi="Arial" w:cs="Arial"/>
          <w:lang w:eastAsia="cs-CZ"/>
        </w:rPr>
        <w:t xml:space="preserve">délka otisku 384 bitů a vyšší </w:t>
      </w:r>
    </w:p>
    <w:p w14:paraId="4DC4C90E" w14:textId="77777777" w:rsidR="00927B10" w:rsidRPr="00716868" w:rsidRDefault="00927B10" w:rsidP="00927B10">
      <w:pPr>
        <w:spacing w:after="0" w:line="360" w:lineRule="auto"/>
        <w:ind w:left="720"/>
        <w:textAlignment w:val="center"/>
        <w:rPr>
          <w:rFonts w:ascii="Arial" w:eastAsia="Times New Roman" w:hAnsi="Arial" w:cs="Arial"/>
          <w:lang w:eastAsia="cs-CZ"/>
        </w:rPr>
      </w:pPr>
    </w:p>
    <w:p w14:paraId="116207E3" w14:textId="77777777" w:rsidR="00927B10" w:rsidRPr="00716868" w:rsidRDefault="00927B10" w:rsidP="00927B10">
      <w:pPr>
        <w:pStyle w:val="Nadpis3"/>
        <w:numPr>
          <w:ilvl w:val="0"/>
          <w:numId w:val="83"/>
        </w:numPr>
        <w:spacing w:line="360" w:lineRule="auto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bookmarkStart w:id="7" w:name="_Toc40962178"/>
      <w:r w:rsidRPr="00716868">
        <w:rPr>
          <w:rFonts w:ascii="Arial" w:eastAsia="Times New Roman" w:hAnsi="Arial" w:cs="Arial"/>
          <w:color w:val="auto"/>
          <w:sz w:val="22"/>
          <w:szCs w:val="22"/>
          <w:lang w:eastAsia="cs-CZ"/>
        </w:rPr>
        <w:t>Ověřování integrity souborů</w:t>
      </w:r>
      <w:bookmarkEnd w:id="7"/>
      <w:r w:rsidRPr="00716868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</w:t>
      </w:r>
    </w:p>
    <w:p w14:paraId="78D55538" w14:textId="77777777" w:rsidR="00927B10" w:rsidRPr="0070449D" w:rsidRDefault="00927B10" w:rsidP="00927B10">
      <w:pPr>
        <w:pStyle w:val="Odstavecseseznamem"/>
        <w:numPr>
          <w:ilvl w:val="0"/>
          <w:numId w:val="87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0449D">
        <w:rPr>
          <w:rFonts w:ascii="Arial" w:eastAsia="Times New Roman" w:hAnsi="Arial" w:cs="Arial"/>
          <w:lang w:eastAsia="cs-CZ"/>
        </w:rPr>
        <w:t xml:space="preserve">SHA-2 (SHA-256, SHA-384, SHA-512, SHA-512/256) a SHA-3 (SHA3-256, SHA3-384, SHA3-512, SHAKE128, SHAKE256) </w:t>
      </w:r>
    </w:p>
    <w:p w14:paraId="2B3349AB" w14:textId="77777777" w:rsidR="00927B10" w:rsidRPr="0070449D" w:rsidRDefault="00927B10" w:rsidP="00927B10">
      <w:pPr>
        <w:pStyle w:val="Odstavecseseznamem"/>
        <w:numPr>
          <w:ilvl w:val="0"/>
          <w:numId w:val="87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0449D">
        <w:rPr>
          <w:rFonts w:ascii="Arial" w:eastAsia="Times New Roman" w:hAnsi="Arial" w:cs="Arial"/>
          <w:lang w:eastAsia="cs-CZ"/>
        </w:rPr>
        <w:t xml:space="preserve">délka otisku 384 bitů a vyšší </w:t>
      </w:r>
    </w:p>
    <w:p w14:paraId="699DF691" w14:textId="77777777" w:rsidR="00927B10" w:rsidRPr="00115D04" w:rsidRDefault="00927B10" w:rsidP="00927B10">
      <w:pPr>
        <w:pStyle w:val="Nadpis2"/>
        <w:numPr>
          <w:ilvl w:val="0"/>
          <w:numId w:val="22"/>
        </w:numPr>
        <w:spacing w:line="360" w:lineRule="auto"/>
        <w:rPr>
          <w:rFonts w:eastAsia="Times New Roman" w:cs="Arial"/>
          <w:b w:val="0"/>
          <w:i w:val="0"/>
          <w:szCs w:val="22"/>
          <w:lang w:eastAsia="cs-CZ"/>
        </w:rPr>
      </w:pPr>
      <w:bookmarkStart w:id="8" w:name="_Toc40962179"/>
      <w:r w:rsidRPr="00716868">
        <w:rPr>
          <w:rFonts w:eastAsia="Times New Roman" w:cs="Arial"/>
          <w:b w:val="0"/>
          <w:i w:val="0"/>
          <w:szCs w:val="22"/>
          <w:lang w:eastAsia="cs-CZ"/>
        </w:rPr>
        <w:t>Asymetrická kryptografie</w:t>
      </w:r>
      <w:bookmarkEnd w:id="8"/>
      <w:r w:rsidRPr="00716868">
        <w:rPr>
          <w:rFonts w:eastAsia="Times New Roman" w:cs="Arial"/>
          <w:b w:val="0"/>
          <w:i w:val="0"/>
          <w:szCs w:val="22"/>
          <w:lang w:eastAsia="cs-CZ"/>
        </w:rPr>
        <w:t xml:space="preserve"> </w:t>
      </w:r>
      <w:r w:rsidRPr="00115D04">
        <w:rPr>
          <w:rFonts w:eastAsia="Times New Roman" w:cs="Arial"/>
          <w:b w:val="0"/>
          <w:i w:val="0"/>
          <w:szCs w:val="22"/>
          <w:lang w:eastAsia="cs-CZ"/>
        </w:rPr>
        <w:t>– pokud bude použitá asymetrická kryptografie, použité funkce a algoritmy musí plnit následující požadavky:</w:t>
      </w:r>
    </w:p>
    <w:p w14:paraId="6C090385" w14:textId="77777777" w:rsidR="00927B10" w:rsidRPr="0070449D" w:rsidRDefault="00927B10" w:rsidP="00927B10">
      <w:pPr>
        <w:pStyle w:val="Nadpis3"/>
        <w:numPr>
          <w:ilvl w:val="0"/>
          <w:numId w:val="88"/>
        </w:numPr>
        <w:spacing w:line="360" w:lineRule="auto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bookmarkStart w:id="9" w:name="_Toc40962180"/>
      <w:r w:rsidRPr="0070449D">
        <w:rPr>
          <w:rFonts w:ascii="Arial" w:eastAsia="Times New Roman" w:hAnsi="Arial" w:cs="Arial"/>
          <w:color w:val="auto"/>
          <w:sz w:val="22"/>
          <w:szCs w:val="22"/>
          <w:lang w:eastAsia="cs-CZ"/>
        </w:rPr>
        <w:t>SSL/TLS</w:t>
      </w:r>
      <w:bookmarkEnd w:id="9"/>
    </w:p>
    <w:p w14:paraId="30D90645" w14:textId="77777777" w:rsidR="00927B10" w:rsidRPr="00716868" w:rsidRDefault="00927B10" w:rsidP="00927B10">
      <w:pPr>
        <w:pStyle w:val="Odstavecseseznamem"/>
        <w:numPr>
          <w:ilvl w:val="0"/>
          <w:numId w:val="89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 xml:space="preserve">verze protokolu minimálně TLSv1.2 a vyšší </w:t>
      </w:r>
    </w:p>
    <w:p w14:paraId="10D24FC6" w14:textId="77777777" w:rsidR="00927B10" w:rsidRPr="00716868" w:rsidRDefault="00927B10" w:rsidP="00927B10">
      <w:pPr>
        <w:pStyle w:val="Odstavecseseznamem"/>
        <w:numPr>
          <w:ilvl w:val="0"/>
          <w:numId w:val="89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 xml:space="preserve">konfigurace </w:t>
      </w:r>
    </w:p>
    <w:p w14:paraId="6F4B1613" w14:textId="77777777" w:rsidR="00927B10" w:rsidRPr="000F0B01" w:rsidRDefault="00927B10" w:rsidP="00927B10">
      <w:pPr>
        <w:pStyle w:val="Odstavecseseznamem"/>
        <w:numPr>
          <w:ilvl w:val="0"/>
          <w:numId w:val="90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proofErr w:type="spellStart"/>
      <w:r w:rsidRPr="000F0B01">
        <w:rPr>
          <w:rFonts w:ascii="Arial" w:eastAsia="Times New Roman" w:hAnsi="Arial" w:cs="Arial"/>
          <w:lang w:eastAsia="cs-CZ"/>
        </w:rPr>
        <w:t>cipher</w:t>
      </w:r>
      <w:proofErr w:type="spellEnd"/>
      <w:r w:rsidRPr="000F0B01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0F0B01">
        <w:rPr>
          <w:rFonts w:ascii="Arial" w:eastAsia="Times New Roman" w:hAnsi="Arial" w:cs="Arial"/>
          <w:lang w:eastAsia="cs-CZ"/>
        </w:rPr>
        <w:t>suite</w:t>
      </w:r>
      <w:proofErr w:type="spellEnd"/>
      <w:r w:rsidRPr="000F0B01">
        <w:rPr>
          <w:rFonts w:ascii="Arial" w:eastAsia="Times New Roman" w:hAnsi="Arial" w:cs="Arial"/>
          <w:lang w:eastAsia="cs-CZ"/>
        </w:rPr>
        <w:t xml:space="preserve"> musí být vybrána na základě serverem preferovaného pořadí </w:t>
      </w:r>
    </w:p>
    <w:p w14:paraId="2E9ACB1E" w14:textId="77777777" w:rsidR="00927B10" w:rsidRPr="00781F4F" w:rsidRDefault="00927B10" w:rsidP="00927B10">
      <w:pPr>
        <w:pStyle w:val="Odstavecseseznamem"/>
        <w:numPr>
          <w:ilvl w:val="0"/>
          <w:numId w:val="90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81F4F">
        <w:rPr>
          <w:rFonts w:ascii="Arial" w:eastAsia="Times New Roman" w:hAnsi="Arial" w:cs="Arial"/>
          <w:lang w:eastAsia="cs-CZ"/>
        </w:rPr>
        <w:t xml:space="preserve">vyšší priority musí mít </w:t>
      </w:r>
      <w:proofErr w:type="spellStart"/>
      <w:r w:rsidRPr="00781F4F">
        <w:rPr>
          <w:rFonts w:ascii="Arial" w:eastAsia="Times New Roman" w:hAnsi="Arial" w:cs="Arial"/>
          <w:lang w:eastAsia="cs-CZ"/>
        </w:rPr>
        <w:t>cipher</w:t>
      </w:r>
      <w:proofErr w:type="spellEnd"/>
      <w:r w:rsidRPr="00781F4F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781F4F">
        <w:rPr>
          <w:rFonts w:ascii="Arial" w:eastAsia="Times New Roman" w:hAnsi="Arial" w:cs="Arial"/>
          <w:lang w:eastAsia="cs-CZ"/>
        </w:rPr>
        <w:t>suites</w:t>
      </w:r>
      <w:proofErr w:type="spellEnd"/>
      <w:r w:rsidRPr="00781F4F">
        <w:rPr>
          <w:rFonts w:ascii="Arial" w:eastAsia="Times New Roman" w:hAnsi="Arial" w:cs="Arial"/>
          <w:lang w:eastAsia="cs-CZ"/>
        </w:rPr>
        <w:t xml:space="preserve">, které obsahují varianty asymetrických algoritmů s eliptickými křivkami, např.: </w:t>
      </w:r>
    </w:p>
    <w:p w14:paraId="036F0D40" w14:textId="77777777" w:rsidR="00927B10" w:rsidRPr="00781F4F" w:rsidRDefault="00927B10" w:rsidP="00927B10">
      <w:pPr>
        <w:pStyle w:val="Odstavecseseznamem"/>
        <w:numPr>
          <w:ilvl w:val="0"/>
          <w:numId w:val="91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81F4F">
        <w:rPr>
          <w:rFonts w:ascii="Arial" w:eastAsia="Times New Roman" w:hAnsi="Arial" w:cs="Arial"/>
          <w:lang w:eastAsia="cs-CZ"/>
        </w:rPr>
        <w:t xml:space="preserve">ECDHE musí mít vyšší prioritu než DHE </w:t>
      </w:r>
    </w:p>
    <w:p w14:paraId="565C1170" w14:textId="77777777" w:rsidR="00927B10" w:rsidRPr="00781F4F" w:rsidRDefault="00927B10" w:rsidP="00927B10">
      <w:pPr>
        <w:pStyle w:val="Odstavecseseznamem"/>
        <w:numPr>
          <w:ilvl w:val="0"/>
          <w:numId w:val="91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81F4F">
        <w:rPr>
          <w:rFonts w:ascii="Arial" w:eastAsia="Times New Roman" w:hAnsi="Arial" w:cs="Arial"/>
          <w:lang w:eastAsia="cs-CZ"/>
        </w:rPr>
        <w:t xml:space="preserve">ECDSA musí mít vyšší prioritu než DSA </w:t>
      </w:r>
    </w:p>
    <w:p w14:paraId="2515D094" w14:textId="77777777" w:rsidR="00927B10" w:rsidRPr="00781F4F" w:rsidRDefault="00927B10" w:rsidP="00927B10">
      <w:pPr>
        <w:pStyle w:val="Odstavecseseznamem"/>
        <w:numPr>
          <w:ilvl w:val="0"/>
          <w:numId w:val="92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81F4F">
        <w:rPr>
          <w:rFonts w:ascii="Arial" w:eastAsia="Times New Roman" w:hAnsi="Arial" w:cs="Arial"/>
          <w:lang w:eastAsia="cs-CZ"/>
        </w:rPr>
        <w:t xml:space="preserve">všechny EXPORT </w:t>
      </w:r>
      <w:proofErr w:type="spellStart"/>
      <w:r w:rsidRPr="00781F4F">
        <w:rPr>
          <w:rFonts w:ascii="Arial" w:eastAsia="Times New Roman" w:hAnsi="Arial" w:cs="Arial"/>
          <w:lang w:eastAsia="cs-CZ"/>
        </w:rPr>
        <w:t>cipher</w:t>
      </w:r>
      <w:proofErr w:type="spellEnd"/>
      <w:r w:rsidRPr="00781F4F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781F4F">
        <w:rPr>
          <w:rFonts w:ascii="Arial" w:eastAsia="Times New Roman" w:hAnsi="Arial" w:cs="Arial"/>
          <w:lang w:eastAsia="cs-CZ"/>
        </w:rPr>
        <w:t>suites</w:t>
      </w:r>
      <w:proofErr w:type="spellEnd"/>
      <w:r w:rsidRPr="00781F4F">
        <w:rPr>
          <w:rFonts w:ascii="Arial" w:eastAsia="Times New Roman" w:hAnsi="Arial" w:cs="Arial"/>
          <w:lang w:eastAsia="cs-CZ"/>
        </w:rPr>
        <w:t xml:space="preserve"> musí být zakázány </w:t>
      </w:r>
    </w:p>
    <w:p w14:paraId="50EF7DE7" w14:textId="77777777" w:rsidR="00927B10" w:rsidRPr="00781F4F" w:rsidRDefault="00927B10" w:rsidP="00927B10">
      <w:pPr>
        <w:pStyle w:val="Odstavecseseznamem"/>
        <w:numPr>
          <w:ilvl w:val="0"/>
          <w:numId w:val="92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81F4F">
        <w:rPr>
          <w:rFonts w:ascii="Arial" w:eastAsia="Times New Roman" w:hAnsi="Arial" w:cs="Arial"/>
          <w:lang w:eastAsia="cs-CZ"/>
        </w:rPr>
        <w:t>algoritmy a funkce pro výměnu klíčů</w:t>
      </w:r>
    </w:p>
    <w:p w14:paraId="0EBDF358" w14:textId="77777777" w:rsidR="00927B10" w:rsidRPr="00781F4F" w:rsidRDefault="00927B10" w:rsidP="00927B10">
      <w:pPr>
        <w:pStyle w:val="Odstavecseseznamem"/>
        <w:numPr>
          <w:ilvl w:val="0"/>
          <w:numId w:val="93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81F4F">
        <w:rPr>
          <w:rFonts w:ascii="Arial" w:eastAsia="Times New Roman" w:hAnsi="Arial" w:cs="Arial"/>
          <w:lang w:eastAsia="cs-CZ"/>
        </w:rPr>
        <w:t xml:space="preserve">algoritmus pro výměnu klíčů musí podporovat </w:t>
      </w:r>
      <w:proofErr w:type="spellStart"/>
      <w:r w:rsidRPr="00781F4F">
        <w:rPr>
          <w:rFonts w:ascii="Arial" w:eastAsia="Times New Roman" w:hAnsi="Arial" w:cs="Arial"/>
          <w:lang w:eastAsia="cs-CZ"/>
        </w:rPr>
        <w:t>Perfect</w:t>
      </w:r>
      <w:proofErr w:type="spellEnd"/>
      <w:r w:rsidRPr="00781F4F">
        <w:rPr>
          <w:rFonts w:ascii="Arial" w:eastAsia="Times New Roman" w:hAnsi="Arial" w:cs="Arial"/>
          <w:lang w:eastAsia="cs-CZ"/>
        </w:rPr>
        <w:t xml:space="preserve"> forward </w:t>
      </w:r>
      <w:proofErr w:type="spellStart"/>
      <w:r w:rsidRPr="00781F4F">
        <w:rPr>
          <w:rFonts w:ascii="Arial" w:eastAsia="Times New Roman" w:hAnsi="Arial" w:cs="Arial"/>
          <w:lang w:eastAsia="cs-CZ"/>
        </w:rPr>
        <w:t>secrecy</w:t>
      </w:r>
      <w:proofErr w:type="spellEnd"/>
      <w:r w:rsidRPr="00781F4F">
        <w:rPr>
          <w:rFonts w:ascii="Arial" w:eastAsia="Times New Roman" w:hAnsi="Arial" w:cs="Arial"/>
          <w:lang w:eastAsia="cs-CZ"/>
        </w:rPr>
        <w:t xml:space="preserve"> </w:t>
      </w:r>
    </w:p>
    <w:p w14:paraId="282D2414" w14:textId="77777777" w:rsidR="00927B10" w:rsidRPr="00781F4F" w:rsidRDefault="00927B10" w:rsidP="00927B10">
      <w:pPr>
        <w:pStyle w:val="Odstavecseseznamem"/>
        <w:numPr>
          <w:ilvl w:val="0"/>
          <w:numId w:val="94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81F4F">
        <w:rPr>
          <w:rFonts w:ascii="Arial" w:eastAsia="Times New Roman" w:hAnsi="Arial" w:cs="Arial"/>
          <w:lang w:eastAsia="cs-CZ"/>
        </w:rPr>
        <w:t xml:space="preserve">tzn., že šifrovací klíč je vyměněn mezi klientem a serverem tak, aby jej nebylo možné získat se </w:t>
      </w:r>
      <w:r w:rsidRPr="00781F4F">
        <w:rPr>
          <w:rFonts w:ascii="Arial" w:eastAsia="Times New Roman" w:hAnsi="Arial" w:cs="Arial"/>
          <w:lang w:eastAsia="cs-CZ"/>
        </w:rPr>
        <w:lastRenderedPageBreak/>
        <w:t xml:space="preserve">znalostí privátního klíče serveru, např. musí být použit </w:t>
      </w:r>
      <w:proofErr w:type="spellStart"/>
      <w:r w:rsidRPr="00781F4F">
        <w:rPr>
          <w:rFonts w:ascii="Arial" w:eastAsia="Times New Roman" w:hAnsi="Arial" w:cs="Arial"/>
          <w:lang w:eastAsia="cs-CZ"/>
        </w:rPr>
        <w:t>Diffie</w:t>
      </w:r>
      <w:proofErr w:type="spellEnd"/>
      <w:r w:rsidRPr="00781F4F">
        <w:rPr>
          <w:rFonts w:ascii="Arial" w:eastAsia="Times New Roman" w:hAnsi="Arial" w:cs="Arial"/>
          <w:lang w:eastAsia="cs-CZ"/>
        </w:rPr>
        <w:t>-Hellman (DH nebo ECDH) algoritmus</w:t>
      </w:r>
      <w:r w:rsidRPr="00781F4F">
        <w:rPr>
          <w:rFonts w:ascii="Arial" w:eastAsia="Times New Roman" w:hAnsi="Arial" w:cs="Arial"/>
          <w:i/>
          <w:iCs/>
          <w:color w:val="000000"/>
          <w:lang w:eastAsia="cs-CZ"/>
        </w:rPr>
        <w:t xml:space="preserve"> </w:t>
      </w:r>
    </w:p>
    <w:p w14:paraId="66CDD414" w14:textId="77777777" w:rsidR="00927B10" w:rsidRPr="00781F4F" w:rsidRDefault="00927B10" w:rsidP="00927B10">
      <w:pPr>
        <w:pStyle w:val="Odstavecseseznamem"/>
        <w:numPr>
          <w:ilvl w:val="0"/>
          <w:numId w:val="94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81F4F">
        <w:rPr>
          <w:rFonts w:ascii="Arial" w:eastAsia="Times New Roman" w:hAnsi="Arial" w:cs="Arial"/>
          <w:lang w:eastAsia="cs-CZ"/>
        </w:rPr>
        <w:t xml:space="preserve">a navíc se musí jednat o tzv. </w:t>
      </w:r>
      <w:proofErr w:type="spellStart"/>
      <w:r w:rsidRPr="00781F4F">
        <w:rPr>
          <w:rFonts w:ascii="Arial" w:eastAsia="Times New Roman" w:hAnsi="Arial" w:cs="Arial"/>
          <w:lang w:eastAsia="cs-CZ"/>
        </w:rPr>
        <w:t>ephemeral</w:t>
      </w:r>
      <w:proofErr w:type="spellEnd"/>
      <w:r w:rsidRPr="00781F4F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781F4F">
        <w:rPr>
          <w:rFonts w:ascii="Arial" w:eastAsia="Times New Roman" w:hAnsi="Arial" w:cs="Arial"/>
          <w:lang w:eastAsia="cs-CZ"/>
        </w:rPr>
        <w:t>Diffie</w:t>
      </w:r>
      <w:proofErr w:type="spellEnd"/>
      <w:r w:rsidRPr="00781F4F">
        <w:rPr>
          <w:rFonts w:ascii="Arial" w:eastAsia="Times New Roman" w:hAnsi="Arial" w:cs="Arial"/>
          <w:lang w:eastAsia="cs-CZ"/>
        </w:rPr>
        <w:t xml:space="preserve">-Hellman (DHE, ECDHE), </w:t>
      </w:r>
      <w:proofErr w:type="gramStart"/>
      <w:r w:rsidRPr="00781F4F">
        <w:rPr>
          <w:rFonts w:ascii="Arial" w:eastAsia="Times New Roman" w:hAnsi="Arial" w:cs="Arial"/>
          <w:lang w:eastAsia="cs-CZ"/>
        </w:rPr>
        <w:t>tzn. že</w:t>
      </w:r>
      <w:proofErr w:type="gramEnd"/>
      <w:r w:rsidRPr="00781F4F">
        <w:rPr>
          <w:rFonts w:ascii="Arial" w:eastAsia="Times New Roman" w:hAnsi="Arial" w:cs="Arial"/>
          <w:lang w:eastAsia="cs-CZ"/>
        </w:rPr>
        <w:t xml:space="preserve"> pro každou session je generován nový set </w:t>
      </w:r>
      <w:proofErr w:type="spellStart"/>
      <w:r w:rsidRPr="00781F4F">
        <w:rPr>
          <w:rFonts w:ascii="Arial" w:eastAsia="Times New Roman" w:hAnsi="Arial" w:cs="Arial"/>
          <w:lang w:eastAsia="cs-CZ"/>
        </w:rPr>
        <w:t>Diffie</w:t>
      </w:r>
      <w:proofErr w:type="spellEnd"/>
      <w:r w:rsidRPr="00781F4F">
        <w:rPr>
          <w:rFonts w:ascii="Arial" w:eastAsia="Times New Roman" w:hAnsi="Arial" w:cs="Arial"/>
          <w:lang w:eastAsia="cs-CZ"/>
        </w:rPr>
        <w:t xml:space="preserve">-Hellman klíčů  </w:t>
      </w:r>
    </w:p>
    <w:p w14:paraId="014DE1AE" w14:textId="77777777" w:rsidR="00927B10" w:rsidRPr="00781F4F" w:rsidRDefault="00927B10" w:rsidP="00927B10">
      <w:pPr>
        <w:pStyle w:val="Odstavecseseznamem"/>
        <w:numPr>
          <w:ilvl w:val="0"/>
          <w:numId w:val="93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81F4F">
        <w:rPr>
          <w:rFonts w:ascii="Arial" w:eastAsia="Times New Roman" w:hAnsi="Arial" w:cs="Arial"/>
          <w:lang w:eastAsia="cs-CZ"/>
        </w:rPr>
        <w:t xml:space="preserve">délky klíčů: </w:t>
      </w:r>
    </w:p>
    <w:p w14:paraId="23D77E98" w14:textId="77777777" w:rsidR="00927B10" w:rsidRPr="00F607B9" w:rsidRDefault="00927B10" w:rsidP="00927B10">
      <w:pPr>
        <w:pStyle w:val="Odstavecseseznamem"/>
        <w:numPr>
          <w:ilvl w:val="0"/>
          <w:numId w:val="95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pro  </w:t>
      </w:r>
      <w:proofErr w:type="spellStart"/>
      <w:r w:rsidRPr="00F607B9">
        <w:rPr>
          <w:rFonts w:ascii="Arial" w:eastAsia="Times New Roman" w:hAnsi="Arial" w:cs="Arial"/>
          <w:lang w:eastAsia="cs-CZ"/>
        </w:rPr>
        <w:t>Diffie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-Hellman (DH) -  3072 bitů </w:t>
      </w:r>
    </w:p>
    <w:p w14:paraId="1D205168" w14:textId="77777777" w:rsidR="00927B10" w:rsidRPr="00F607B9" w:rsidRDefault="00927B10" w:rsidP="00927B10">
      <w:pPr>
        <w:pStyle w:val="Odstavecseseznamem"/>
        <w:numPr>
          <w:ilvl w:val="0"/>
          <w:numId w:val="95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pro </w:t>
      </w:r>
      <w:proofErr w:type="spellStart"/>
      <w:r w:rsidRPr="00F607B9">
        <w:rPr>
          <w:rFonts w:ascii="Arial" w:eastAsia="Times New Roman" w:hAnsi="Arial" w:cs="Arial"/>
          <w:lang w:eastAsia="cs-CZ"/>
        </w:rPr>
        <w:t>Elliptic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F607B9">
        <w:rPr>
          <w:rFonts w:ascii="Arial" w:eastAsia="Times New Roman" w:hAnsi="Arial" w:cs="Arial"/>
          <w:lang w:eastAsia="cs-CZ"/>
        </w:rPr>
        <w:t>Curve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F607B9">
        <w:rPr>
          <w:rFonts w:ascii="Arial" w:eastAsia="Times New Roman" w:hAnsi="Arial" w:cs="Arial"/>
          <w:lang w:eastAsia="cs-CZ"/>
        </w:rPr>
        <w:t>Diffie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-Hellman (ECDH) – 256 bitů a více </w:t>
      </w:r>
    </w:p>
    <w:p w14:paraId="7BDFCCFF" w14:textId="77777777" w:rsidR="00927B10" w:rsidRPr="00F607B9" w:rsidRDefault="00927B10" w:rsidP="00927B10">
      <w:pPr>
        <w:pStyle w:val="Odstavecseseznamem"/>
        <w:numPr>
          <w:ilvl w:val="0"/>
          <w:numId w:val="93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nesmí být použita anonymní výměna klíčů </w:t>
      </w:r>
    </w:p>
    <w:p w14:paraId="53C83C66" w14:textId="77777777" w:rsidR="00927B10" w:rsidRPr="00F607B9" w:rsidRDefault="00927B10" w:rsidP="00927B10">
      <w:pPr>
        <w:pStyle w:val="Odstavecseseznamem"/>
        <w:numPr>
          <w:ilvl w:val="0"/>
          <w:numId w:val="9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algoritmy a funkce pro autentizaci </w:t>
      </w:r>
    </w:p>
    <w:p w14:paraId="43C1EA8C" w14:textId="77777777" w:rsidR="00927B10" w:rsidRPr="00F607B9" w:rsidRDefault="00927B10" w:rsidP="00927B10">
      <w:pPr>
        <w:pStyle w:val="Odstavecseseznamem"/>
        <w:numPr>
          <w:ilvl w:val="0"/>
          <w:numId w:val="97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minimální </w:t>
      </w:r>
      <w:r>
        <w:rPr>
          <w:rFonts w:ascii="Arial" w:eastAsia="Times New Roman" w:hAnsi="Arial" w:cs="Arial"/>
          <w:lang w:eastAsia="cs-CZ"/>
        </w:rPr>
        <w:t>délky klíčů</w:t>
      </w:r>
      <w:r w:rsidRPr="00F607B9">
        <w:rPr>
          <w:rFonts w:ascii="Arial" w:eastAsia="Times New Roman" w:hAnsi="Arial" w:cs="Arial"/>
          <w:lang w:eastAsia="cs-CZ"/>
        </w:rPr>
        <w:t xml:space="preserve"> </w:t>
      </w:r>
    </w:p>
    <w:p w14:paraId="014FE05E" w14:textId="77777777" w:rsidR="00927B10" w:rsidRPr="00F607B9" w:rsidRDefault="00927B10" w:rsidP="00927B10">
      <w:pPr>
        <w:pStyle w:val="Odstavecseseznamem"/>
        <w:numPr>
          <w:ilvl w:val="0"/>
          <w:numId w:val="98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RSA - 3072 bitů </w:t>
      </w:r>
    </w:p>
    <w:p w14:paraId="705F3203" w14:textId="77777777" w:rsidR="00927B10" w:rsidRPr="00F607B9" w:rsidRDefault="00927B10" w:rsidP="00927B10">
      <w:pPr>
        <w:pStyle w:val="Odstavecseseznamem"/>
        <w:numPr>
          <w:ilvl w:val="0"/>
          <w:numId w:val="98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DSA – 3072 bitů </w:t>
      </w:r>
    </w:p>
    <w:p w14:paraId="0F0EA251" w14:textId="77777777" w:rsidR="00927B10" w:rsidRPr="00F607B9" w:rsidRDefault="00927B10" w:rsidP="00927B10">
      <w:pPr>
        <w:pStyle w:val="Odstavecseseznamem"/>
        <w:numPr>
          <w:ilvl w:val="0"/>
          <w:numId w:val="98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>ECDSA - 256 bitů</w:t>
      </w:r>
    </w:p>
    <w:p w14:paraId="3F75BACB" w14:textId="77777777" w:rsidR="00927B10" w:rsidRPr="00F607B9" w:rsidRDefault="00927B10" w:rsidP="00927B10">
      <w:pPr>
        <w:pStyle w:val="Odstavecseseznamem"/>
        <w:numPr>
          <w:ilvl w:val="0"/>
          <w:numId w:val="99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algoritmy a funkce pro symetrické šifrování </w:t>
      </w:r>
    </w:p>
    <w:p w14:paraId="228BCE85" w14:textId="77777777" w:rsidR="00927B10" w:rsidRPr="00F607B9" w:rsidRDefault="00927B10" w:rsidP="00927B10">
      <w:pPr>
        <w:pStyle w:val="Odstavecseseznamem"/>
        <w:numPr>
          <w:ilvl w:val="0"/>
          <w:numId w:val="100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nesmí být použita hodnota NULL v </w:t>
      </w:r>
      <w:proofErr w:type="spellStart"/>
      <w:r w:rsidRPr="00F607B9">
        <w:rPr>
          <w:rFonts w:ascii="Arial" w:eastAsia="Times New Roman" w:hAnsi="Arial" w:cs="Arial"/>
          <w:lang w:eastAsia="cs-CZ"/>
        </w:rPr>
        <w:t>cipher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F607B9">
        <w:rPr>
          <w:rFonts w:ascii="Arial" w:eastAsia="Times New Roman" w:hAnsi="Arial" w:cs="Arial"/>
          <w:lang w:eastAsia="cs-CZ"/>
        </w:rPr>
        <w:t>suites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</w:t>
      </w:r>
    </w:p>
    <w:p w14:paraId="687E96CF" w14:textId="77777777" w:rsidR="00927B10" w:rsidRPr="00F607B9" w:rsidRDefault="00927B10" w:rsidP="00927B10">
      <w:pPr>
        <w:pStyle w:val="Odstavecseseznamem"/>
        <w:numPr>
          <w:ilvl w:val="0"/>
          <w:numId w:val="100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nesmí být použity tyto šifry: </w:t>
      </w:r>
    </w:p>
    <w:p w14:paraId="5B6C82E0" w14:textId="77777777" w:rsidR="00927B10" w:rsidRPr="00F607B9" w:rsidRDefault="00927B10" w:rsidP="00927B10">
      <w:pPr>
        <w:pStyle w:val="Odstavecseseznamem"/>
        <w:numPr>
          <w:ilvl w:val="0"/>
          <w:numId w:val="101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DES, 3DES, RC4 </w:t>
      </w:r>
    </w:p>
    <w:p w14:paraId="6CE5B8FE" w14:textId="77777777" w:rsidR="00927B10" w:rsidRPr="00F607B9" w:rsidRDefault="00927B10" w:rsidP="00927B10">
      <w:pPr>
        <w:pStyle w:val="Odstavecseseznamem"/>
        <w:numPr>
          <w:ilvl w:val="0"/>
          <w:numId w:val="100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minimální délka šifrovacího klíče - 128 bitů </w:t>
      </w:r>
    </w:p>
    <w:p w14:paraId="43F6DE83" w14:textId="77777777" w:rsidR="00927B10" w:rsidRPr="00F607B9" w:rsidRDefault="00927B10" w:rsidP="00927B10">
      <w:pPr>
        <w:pStyle w:val="Odstavecseseznamem"/>
        <w:numPr>
          <w:ilvl w:val="0"/>
          <w:numId w:val="100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proofErr w:type="spellStart"/>
      <w:r w:rsidRPr="00F607B9">
        <w:rPr>
          <w:rFonts w:ascii="Arial" w:eastAsia="Times New Roman" w:hAnsi="Arial" w:cs="Arial"/>
          <w:lang w:eastAsia="cs-CZ"/>
        </w:rPr>
        <w:t>cipher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F607B9">
        <w:rPr>
          <w:rFonts w:ascii="Arial" w:eastAsia="Times New Roman" w:hAnsi="Arial" w:cs="Arial"/>
          <w:lang w:eastAsia="cs-CZ"/>
        </w:rPr>
        <w:t>suites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s šiframi s větší délkou klíče musí mít větší prioritu v seznamu </w:t>
      </w:r>
      <w:proofErr w:type="spellStart"/>
      <w:r w:rsidRPr="00F607B9">
        <w:rPr>
          <w:rFonts w:ascii="Arial" w:eastAsia="Times New Roman" w:hAnsi="Arial" w:cs="Arial"/>
          <w:lang w:eastAsia="cs-CZ"/>
        </w:rPr>
        <w:t>ciphersuites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než s menší délkou klíče </w:t>
      </w:r>
    </w:p>
    <w:p w14:paraId="70C31357" w14:textId="77777777" w:rsidR="00927B10" w:rsidRPr="00F607B9" w:rsidRDefault="00927B10" w:rsidP="00927B10">
      <w:pPr>
        <w:pStyle w:val="Odstavecseseznamem"/>
        <w:numPr>
          <w:ilvl w:val="0"/>
          <w:numId w:val="102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>MAC (</w:t>
      </w:r>
      <w:proofErr w:type="spellStart"/>
      <w:r w:rsidRPr="00F607B9">
        <w:rPr>
          <w:rFonts w:ascii="Arial" w:eastAsia="Times New Roman" w:hAnsi="Arial" w:cs="Arial"/>
          <w:lang w:eastAsia="cs-CZ"/>
        </w:rPr>
        <w:t>Message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F607B9">
        <w:rPr>
          <w:rFonts w:ascii="Arial" w:eastAsia="Times New Roman" w:hAnsi="Arial" w:cs="Arial"/>
          <w:lang w:eastAsia="cs-CZ"/>
        </w:rPr>
        <w:t>Authentication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F607B9">
        <w:rPr>
          <w:rFonts w:ascii="Arial" w:eastAsia="Times New Roman" w:hAnsi="Arial" w:cs="Arial"/>
          <w:lang w:eastAsia="cs-CZ"/>
        </w:rPr>
        <w:t>Code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) </w:t>
      </w:r>
    </w:p>
    <w:p w14:paraId="06C9E2F3" w14:textId="77777777" w:rsidR="00927B10" w:rsidRPr="00F607B9" w:rsidRDefault="00927B10" w:rsidP="00927B10">
      <w:pPr>
        <w:pStyle w:val="Odstavecseseznamem"/>
        <w:numPr>
          <w:ilvl w:val="0"/>
          <w:numId w:val="103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použití SHA funkce s minimální délkou </w:t>
      </w:r>
      <w:proofErr w:type="spellStart"/>
      <w:r w:rsidRPr="00F607B9">
        <w:rPr>
          <w:rFonts w:ascii="Arial" w:eastAsia="Times New Roman" w:hAnsi="Arial" w:cs="Arial"/>
          <w:lang w:eastAsia="cs-CZ"/>
        </w:rPr>
        <w:t>hashe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256 bitů </w:t>
      </w:r>
    </w:p>
    <w:p w14:paraId="0A143EF3" w14:textId="77777777" w:rsidR="00927B10" w:rsidRPr="00F607B9" w:rsidRDefault="00927B10" w:rsidP="00927B10">
      <w:pPr>
        <w:pStyle w:val="Odstavecseseznamem"/>
        <w:numPr>
          <w:ilvl w:val="0"/>
          <w:numId w:val="103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F607B9">
        <w:rPr>
          <w:rFonts w:ascii="Arial" w:eastAsia="Times New Roman" w:hAnsi="Arial" w:cs="Arial"/>
          <w:lang w:eastAsia="cs-CZ"/>
        </w:rPr>
        <w:t xml:space="preserve">vyšší délky otisků musí mít vyšší prioritu v </w:t>
      </w:r>
      <w:proofErr w:type="spellStart"/>
      <w:r w:rsidRPr="00F607B9">
        <w:rPr>
          <w:rFonts w:ascii="Arial" w:eastAsia="Times New Roman" w:hAnsi="Arial" w:cs="Arial"/>
          <w:lang w:eastAsia="cs-CZ"/>
        </w:rPr>
        <w:t>cipher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F607B9">
        <w:rPr>
          <w:rFonts w:ascii="Arial" w:eastAsia="Times New Roman" w:hAnsi="Arial" w:cs="Arial"/>
          <w:lang w:eastAsia="cs-CZ"/>
        </w:rPr>
        <w:t>suites</w:t>
      </w:r>
      <w:proofErr w:type="spellEnd"/>
      <w:r w:rsidRPr="00F607B9">
        <w:rPr>
          <w:rFonts w:ascii="Arial" w:eastAsia="Times New Roman" w:hAnsi="Arial" w:cs="Arial"/>
          <w:lang w:eastAsia="cs-CZ"/>
        </w:rPr>
        <w:t xml:space="preserve"> </w:t>
      </w:r>
      <w:bookmarkStart w:id="10" w:name="_Toc40962181"/>
    </w:p>
    <w:p w14:paraId="45BFAC5F" w14:textId="77777777" w:rsidR="00927B10" w:rsidRPr="00F607B9" w:rsidRDefault="00927B10" w:rsidP="00927B10">
      <w:pPr>
        <w:pStyle w:val="Nadpis3"/>
        <w:numPr>
          <w:ilvl w:val="0"/>
          <w:numId w:val="88"/>
        </w:numPr>
        <w:spacing w:line="360" w:lineRule="auto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r w:rsidRPr="00F607B9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TLS </w:t>
      </w:r>
      <w:proofErr w:type="spellStart"/>
      <w:r w:rsidRPr="00F607B9">
        <w:rPr>
          <w:rFonts w:ascii="Arial" w:eastAsia="Times New Roman" w:hAnsi="Arial" w:cs="Arial"/>
          <w:color w:val="auto"/>
          <w:sz w:val="22"/>
          <w:szCs w:val="22"/>
          <w:lang w:eastAsia="cs-CZ"/>
        </w:rPr>
        <w:t>cipher</w:t>
      </w:r>
      <w:proofErr w:type="spellEnd"/>
      <w:r w:rsidRPr="00F607B9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</w:t>
      </w:r>
      <w:proofErr w:type="spellStart"/>
      <w:r w:rsidRPr="00F607B9">
        <w:rPr>
          <w:rFonts w:ascii="Arial" w:eastAsia="Times New Roman" w:hAnsi="Arial" w:cs="Arial"/>
          <w:color w:val="auto"/>
          <w:sz w:val="22"/>
          <w:szCs w:val="22"/>
          <w:lang w:eastAsia="cs-CZ"/>
        </w:rPr>
        <w:t>suites</w:t>
      </w:r>
      <w:bookmarkEnd w:id="10"/>
      <w:proofErr w:type="spellEnd"/>
      <w:r w:rsidRPr="00F607B9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</w:t>
      </w:r>
    </w:p>
    <w:p w14:paraId="654485E9" w14:textId="77777777" w:rsidR="00927B10" w:rsidRPr="00BC3ABA" w:rsidRDefault="00927B10" w:rsidP="00927B10">
      <w:pPr>
        <w:pStyle w:val="Odstavecseseznamem"/>
        <w:numPr>
          <w:ilvl w:val="0"/>
          <w:numId w:val="104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 xml:space="preserve">Doporučené </w:t>
      </w:r>
      <w:proofErr w:type="spellStart"/>
      <w:r w:rsidRPr="00716868">
        <w:rPr>
          <w:rFonts w:ascii="Arial" w:eastAsia="Times New Roman" w:hAnsi="Arial" w:cs="Arial"/>
          <w:lang w:eastAsia="cs-CZ"/>
        </w:rPr>
        <w:t>cipher</w:t>
      </w:r>
      <w:proofErr w:type="spellEnd"/>
      <w:r w:rsidRPr="00716868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716868">
        <w:rPr>
          <w:rFonts w:ascii="Arial" w:eastAsia="Times New Roman" w:hAnsi="Arial" w:cs="Arial"/>
          <w:lang w:eastAsia="cs-CZ"/>
        </w:rPr>
        <w:t>suites</w:t>
      </w:r>
      <w:proofErr w:type="spellEnd"/>
      <w:r w:rsidRPr="00716868">
        <w:rPr>
          <w:rFonts w:ascii="Arial" w:eastAsia="Times New Roman" w:hAnsi="Arial" w:cs="Arial"/>
          <w:lang w:eastAsia="cs-CZ"/>
        </w:rPr>
        <w:t xml:space="preserve"> (v doporučeném pořadí), které naplňují výše zmíněné požadavky </w:t>
      </w:r>
      <w:r>
        <w:rPr>
          <w:rFonts w:ascii="Arial" w:eastAsia="Times New Roman" w:hAnsi="Arial" w:cs="Arial"/>
          <w:lang w:eastAsia="cs-CZ"/>
        </w:rPr>
        <w:t>TLS1.3</w:t>
      </w:r>
      <w:r w:rsidRPr="00BC3ABA">
        <w:rPr>
          <w:rFonts w:ascii="Arial" w:eastAsia="Times New Roman" w:hAnsi="Arial" w:cs="Arial"/>
          <w:lang w:eastAsia="cs-CZ"/>
        </w:rPr>
        <w:t xml:space="preserve"> </w:t>
      </w:r>
    </w:p>
    <w:p w14:paraId="10D22DD7" w14:textId="77777777" w:rsidR="00927B10" w:rsidRPr="00716868" w:rsidRDefault="00927B10" w:rsidP="00927B10">
      <w:pPr>
        <w:pStyle w:val="Odstavecseseznamem"/>
        <w:numPr>
          <w:ilvl w:val="0"/>
          <w:numId w:val="105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>TLS_AES_256_GCM_SHA384</w:t>
      </w:r>
    </w:p>
    <w:p w14:paraId="6A353DB0" w14:textId="77777777" w:rsidR="00927B10" w:rsidRPr="00716868" w:rsidRDefault="00927B10" w:rsidP="00927B10">
      <w:pPr>
        <w:pStyle w:val="Odstavecseseznamem"/>
        <w:numPr>
          <w:ilvl w:val="0"/>
          <w:numId w:val="105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>TLS_CHACHA20_POLY1305_SHA256</w:t>
      </w:r>
    </w:p>
    <w:p w14:paraId="178C65B4" w14:textId="77777777" w:rsidR="00927B10" w:rsidRPr="00716868" w:rsidRDefault="00927B10" w:rsidP="00927B10">
      <w:pPr>
        <w:pStyle w:val="Odstavecseseznamem"/>
        <w:numPr>
          <w:ilvl w:val="0"/>
          <w:numId w:val="105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>TLS_AES_128_GCM_SHA256</w:t>
      </w:r>
    </w:p>
    <w:p w14:paraId="002658ED" w14:textId="77777777" w:rsidR="00927B10" w:rsidRPr="00716868" w:rsidRDefault="00927B10" w:rsidP="00927B10">
      <w:pPr>
        <w:pStyle w:val="Odstavecseseznamem"/>
        <w:numPr>
          <w:ilvl w:val="0"/>
          <w:numId w:val="105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 xml:space="preserve">TLS_AES_128_CCM_SHA256 </w:t>
      </w:r>
    </w:p>
    <w:p w14:paraId="5A2E27DB" w14:textId="77777777" w:rsidR="00927B10" w:rsidRPr="00716868" w:rsidRDefault="00927B10" w:rsidP="00927B10">
      <w:pPr>
        <w:pStyle w:val="Odstavecseseznamem"/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</w:p>
    <w:p w14:paraId="37BBD966" w14:textId="77777777" w:rsidR="00927B10" w:rsidRPr="00716868" w:rsidRDefault="00927B10" w:rsidP="00927B10">
      <w:pPr>
        <w:pStyle w:val="Odstavecseseznamem"/>
        <w:numPr>
          <w:ilvl w:val="0"/>
          <w:numId w:val="104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TLS1.2</w:t>
      </w:r>
      <w:r w:rsidRPr="00716868">
        <w:rPr>
          <w:rFonts w:ascii="Arial" w:eastAsia="Times New Roman" w:hAnsi="Arial" w:cs="Arial"/>
          <w:lang w:eastAsia="cs-CZ"/>
        </w:rPr>
        <w:t xml:space="preserve"> </w:t>
      </w:r>
    </w:p>
    <w:p w14:paraId="3C8FE1F1" w14:textId="77777777" w:rsidR="00927B10" w:rsidRPr="00716868" w:rsidRDefault="00927B10" w:rsidP="00927B10">
      <w:pPr>
        <w:pStyle w:val="Odstavecseseznamem"/>
        <w:numPr>
          <w:ilvl w:val="0"/>
          <w:numId w:val="10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>TLS_ECDHE_ECDSA_WITH_AES_256_GCM_SHA384</w:t>
      </w:r>
    </w:p>
    <w:p w14:paraId="76DBA3C1" w14:textId="77777777" w:rsidR="00927B10" w:rsidRPr="00716868" w:rsidRDefault="00927B10" w:rsidP="00927B10">
      <w:pPr>
        <w:pStyle w:val="Odstavecseseznamem"/>
        <w:numPr>
          <w:ilvl w:val="0"/>
          <w:numId w:val="10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>TLS_ECDHE_ECDSA_WITH_CHACHA20_POLY1305_SHA256</w:t>
      </w:r>
    </w:p>
    <w:p w14:paraId="63260EB5" w14:textId="77777777" w:rsidR="00927B10" w:rsidRPr="00716868" w:rsidRDefault="00927B10" w:rsidP="00927B10">
      <w:pPr>
        <w:pStyle w:val="Odstavecseseznamem"/>
        <w:numPr>
          <w:ilvl w:val="0"/>
          <w:numId w:val="10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>TLS_ECDHE_ECDSA_WITH_AES_128_GCM_SHA256</w:t>
      </w:r>
    </w:p>
    <w:p w14:paraId="460F2FAA" w14:textId="77777777" w:rsidR="00927B10" w:rsidRPr="00716868" w:rsidRDefault="00927B10" w:rsidP="00927B10">
      <w:pPr>
        <w:pStyle w:val="Odstavecseseznamem"/>
        <w:numPr>
          <w:ilvl w:val="0"/>
          <w:numId w:val="10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>TLS_ECDHE_RSA_WITH_AES_256_GCM_SHA384</w:t>
      </w:r>
    </w:p>
    <w:p w14:paraId="4FA4548A" w14:textId="77777777" w:rsidR="00927B10" w:rsidRPr="00716868" w:rsidRDefault="00927B10" w:rsidP="00927B10">
      <w:pPr>
        <w:pStyle w:val="Odstavecseseznamem"/>
        <w:numPr>
          <w:ilvl w:val="0"/>
          <w:numId w:val="10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>TLS_ECDHE_RSA_WITH_CHACHA20_POLY1305_SHA256</w:t>
      </w:r>
    </w:p>
    <w:p w14:paraId="6E4C0C6B" w14:textId="77777777" w:rsidR="00927B10" w:rsidRPr="00716868" w:rsidRDefault="00927B10" w:rsidP="00927B10">
      <w:pPr>
        <w:pStyle w:val="Odstavecseseznamem"/>
        <w:numPr>
          <w:ilvl w:val="0"/>
          <w:numId w:val="10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>TLS_ECDHE_RSA_WITH_AES_128_GCM_SHA256</w:t>
      </w:r>
    </w:p>
    <w:p w14:paraId="7685605A" w14:textId="77777777" w:rsidR="00927B10" w:rsidRPr="00716868" w:rsidRDefault="00927B10" w:rsidP="00927B10">
      <w:pPr>
        <w:pStyle w:val="Odstavecseseznamem"/>
        <w:numPr>
          <w:ilvl w:val="0"/>
          <w:numId w:val="10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>TLS_DHE_RSA_WITH_AES_256_GCM_SHA384</w:t>
      </w:r>
    </w:p>
    <w:p w14:paraId="75CE43B8" w14:textId="77777777" w:rsidR="00927B10" w:rsidRPr="00716868" w:rsidRDefault="00927B10" w:rsidP="00927B10">
      <w:pPr>
        <w:pStyle w:val="Odstavecseseznamem"/>
        <w:numPr>
          <w:ilvl w:val="0"/>
          <w:numId w:val="10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>TLS_DHE_RSA_WITH_AES_128_GCM_SHA256</w:t>
      </w:r>
    </w:p>
    <w:p w14:paraId="0508E0C2" w14:textId="77777777" w:rsidR="00927B10" w:rsidRPr="00716868" w:rsidRDefault="00927B10" w:rsidP="00927B10">
      <w:pPr>
        <w:pStyle w:val="Odstavecseseznamem"/>
        <w:numPr>
          <w:ilvl w:val="0"/>
          <w:numId w:val="106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716868">
        <w:rPr>
          <w:rFonts w:ascii="Arial" w:eastAsia="Times New Roman" w:hAnsi="Arial" w:cs="Arial"/>
          <w:lang w:eastAsia="cs-CZ"/>
        </w:rPr>
        <w:t xml:space="preserve">TLS_DHE_RSA_WITH_CHACHA20_POLY1305_SHA256 </w:t>
      </w:r>
    </w:p>
    <w:p w14:paraId="40A33025" w14:textId="77777777" w:rsidR="00927B10" w:rsidRPr="00716868" w:rsidRDefault="00927B10" w:rsidP="00927B10">
      <w:pPr>
        <w:pStyle w:val="Odstavecseseznamem"/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</w:p>
    <w:p w14:paraId="4F7AC1B9" w14:textId="77777777" w:rsidR="00927B10" w:rsidRPr="00BC3ABA" w:rsidRDefault="00927B10" w:rsidP="00927B10">
      <w:pPr>
        <w:pStyle w:val="Nadpis3"/>
        <w:numPr>
          <w:ilvl w:val="0"/>
          <w:numId w:val="88"/>
        </w:numPr>
        <w:spacing w:line="360" w:lineRule="auto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bookmarkStart w:id="11" w:name="_Toc40962182"/>
      <w:r w:rsidRPr="00BC3ABA">
        <w:rPr>
          <w:rFonts w:ascii="Arial" w:eastAsia="Times New Roman" w:hAnsi="Arial" w:cs="Arial"/>
          <w:color w:val="auto"/>
          <w:sz w:val="22"/>
          <w:szCs w:val="22"/>
          <w:lang w:eastAsia="cs-CZ"/>
        </w:rPr>
        <w:t>Šifrování, podepisování a autentizace</w:t>
      </w:r>
      <w:bookmarkEnd w:id="11"/>
      <w:r w:rsidRPr="00BC3ABA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</w:t>
      </w:r>
    </w:p>
    <w:p w14:paraId="3366BE95" w14:textId="77777777" w:rsidR="00927B10" w:rsidRPr="00BC3ABA" w:rsidRDefault="00927B10" w:rsidP="00927B10">
      <w:pPr>
        <w:pStyle w:val="Odstavecseseznamem"/>
        <w:numPr>
          <w:ilvl w:val="0"/>
          <w:numId w:val="107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BC3ABA">
        <w:rPr>
          <w:rFonts w:ascii="Arial" w:eastAsia="Times New Roman" w:hAnsi="Arial" w:cs="Arial"/>
          <w:lang w:eastAsia="cs-CZ"/>
        </w:rPr>
        <w:t xml:space="preserve">týká se různých technologií PKI, PGP, S/MIME, SSH, apod. </w:t>
      </w:r>
    </w:p>
    <w:p w14:paraId="07AA34F2" w14:textId="77777777" w:rsidR="00927B10" w:rsidRPr="00BC3ABA" w:rsidRDefault="00927B10" w:rsidP="00927B10">
      <w:pPr>
        <w:pStyle w:val="Odstavecseseznamem"/>
        <w:numPr>
          <w:ilvl w:val="0"/>
          <w:numId w:val="107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BC3ABA">
        <w:rPr>
          <w:rFonts w:ascii="Arial" w:eastAsia="Times New Roman" w:hAnsi="Arial" w:cs="Arial"/>
          <w:lang w:eastAsia="cs-CZ"/>
        </w:rPr>
        <w:t xml:space="preserve">minimální délka klíče </w:t>
      </w:r>
    </w:p>
    <w:p w14:paraId="27BDE116" w14:textId="77777777" w:rsidR="00927B10" w:rsidRPr="00BC3ABA" w:rsidRDefault="00927B10" w:rsidP="00927B10">
      <w:pPr>
        <w:pStyle w:val="Odstavecseseznamem"/>
        <w:numPr>
          <w:ilvl w:val="0"/>
          <w:numId w:val="108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BC3ABA">
        <w:rPr>
          <w:rFonts w:ascii="Arial" w:eastAsia="Times New Roman" w:hAnsi="Arial" w:cs="Arial"/>
          <w:lang w:eastAsia="cs-CZ"/>
        </w:rPr>
        <w:t xml:space="preserve">algoritmus DSA – 2048 bitů </w:t>
      </w:r>
    </w:p>
    <w:p w14:paraId="3A70D32C" w14:textId="77777777" w:rsidR="00927B10" w:rsidRPr="00BC3ABA" w:rsidRDefault="00927B10" w:rsidP="00927B10">
      <w:pPr>
        <w:pStyle w:val="Odstavecseseznamem"/>
        <w:numPr>
          <w:ilvl w:val="0"/>
          <w:numId w:val="108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BC3ABA">
        <w:rPr>
          <w:rFonts w:ascii="Arial" w:eastAsia="Times New Roman" w:hAnsi="Arial" w:cs="Arial"/>
          <w:lang w:eastAsia="cs-CZ"/>
        </w:rPr>
        <w:t xml:space="preserve">algoritmus RSA - 2048 bitů </w:t>
      </w:r>
    </w:p>
    <w:p w14:paraId="15621215" w14:textId="77777777" w:rsidR="00927B10" w:rsidRPr="00BC3ABA" w:rsidRDefault="00927B10" w:rsidP="00927B10">
      <w:pPr>
        <w:pStyle w:val="Odstavecseseznamem"/>
        <w:numPr>
          <w:ilvl w:val="0"/>
          <w:numId w:val="108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BC3ABA">
        <w:rPr>
          <w:rFonts w:ascii="Arial" w:eastAsia="Times New Roman" w:hAnsi="Arial" w:cs="Arial"/>
          <w:lang w:eastAsia="cs-CZ"/>
        </w:rPr>
        <w:t xml:space="preserve">algoritmus ECDSA - 256 bitů </w:t>
      </w:r>
    </w:p>
    <w:p w14:paraId="6E5C73F6" w14:textId="77777777" w:rsidR="00927B10" w:rsidRPr="00BC3ABA" w:rsidRDefault="00927B10" w:rsidP="00927B10">
      <w:pPr>
        <w:pStyle w:val="Odstavecseseznamem"/>
        <w:numPr>
          <w:ilvl w:val="0"/>
          <w:numId w:val="107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BC3ABA">
        <w:rPr>
          <w:rFonts w:ascii="Arial" w:eastAsia="Times New Roman" w:hAnsi="Arial" w:cs="Arial"/>
          <w:lang w:eastAsia="cs-CZ"/>
        </w:rPr>
        <w:t xml:space="preserve">Ověřování (např. SSH klíče) </w:t>
      </w:r>
    </w:p>
    <w:p w14:paraId="6BD99761" w14:textId="77777777" w:rsidR="00927B10" w:rsidRPr="00A60674" w:rsidRDefault="00927B10" w:rsidP="00927B10">
      <w:pPr>
        <w:pStyle w:val="Odstavecseseznamem"/>
        <w:numPr>
          <w:ilvl w:val="0"/>
          <w:numId w:val="109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A60674">
        <w:rPr>
          <w:rFonts w:ascii="Arial" w:eastAsia="Times New Roman" w:hAnsi="Arial" w:cs="Arial"/>
          <w:lang w:eastAsia="cs-CZ"/>
        </w:rPr>
        <w:t xml:space="preserve">délka klíče minimálně 2048 bitů u RSA a DSA algoritmů </w:t>
      </w:r>
    </w:p>
    <w:p w14:paraId="15915D8D" w14:textId="77777777" w:rsidR="00927B10" w:rsidRPr="00A60674" w:rsidRDefault="00927B10" w:rsidP="00927B10">
      <w:pPr>
        <w:pStyle w:val="Odstavecseseznamem"/>
        <w:numPr>
          <w:ilvl w:val="0"/>
          <w:numId w:val="109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A60674">
        <w:rPr>
          <w:rFonts w:ascii="Arial" w:eastAsia="Times New Roman" w:hAnsi="Arial" w:cs="Arial"/>
          <w:lang w:eastAsia="cs-CZ"/>
        </w:rPr>
        <w:t xml:space="preserve">délka klíče minimálně 256 bitů u algoritmů používajících eliptické křivky </w:t>
      </w:r>
    </w:p>
    <w:p w14:paraId="04BEA0B3" w14:textId="77777777" w:rsidR="00927B10" w:rsidRPr="00115D04" w:rsidRDefault="00927B10" w:rsidP="00927B10">
      <w:pPr>
        <w:pStyle w:val="Nadpis2"/>
        <w:numPr>
          <w:ilvl w:val="0"/>
          <w:numId w:val="22"/>
        </w:numPr>
        <w:spacing w:line="360" w:lineRule="auto"/>
        <w:rPr>
          <w:rFonts w:eastAsia="Times New Roman" w:cs="Arial"/>
          <w:b w:val="0"/>
          <w:i w:val="0"/>
          <w:szCs w:val="22"/>
          <w:lang w:eastAsia="cs-CZ"/>
        </w:rPr>
      </w:pPr>
      <w:bookmarkStart w:id="12" w:name="_Toc40962183"/>
      <w:r w:rsidRPr="00A60674">
        <w:rPr>
          <w:rFonts w:eastAsia="Times New Roman" w:cs="Arial"/>
          <w:b w:val="0"/>
          <w:i w:val="0"/>
          <w:szCs w:val="22"/>
          <w:lang w:eastAsia="cs-CZ"/>
        </w:rPr>
        <w:t>Symetrická kryptografie</w:t>
      </w:r>
      <w:bookmarkEnd w:id="12"/>
      <w:r w:rsidRPr="00A60674">
        <w:rPr>
          <w:rFonts w:eastAsia="Times New Roman" w:cs="Arial"/>
          <w:b w:val="0"/>
          <w:i w:val="0"/>
          <w:szCs w:val="22"/>
          <w:lang w:eastAsia="cs-CZ"/>
        </w:rPr>
        <w:t xml:space="preserve"> </w:t>
      </w:r>
      <w:r w:rsidRPr="00115D04">
        <w:rPr>
          <w:rFonts w:eastAsia="Times New Roman" w:cs="Arial"/>
          <w:b w:val="0"/>
          <w:i w:val="0"/>
          <w:szCs w:val="22"/>
          <w:lang w:eastAsia="cs-CZ"/>
        </w:rPr>
        <w:t>– pokud bude použita symetrická kryptografie, použité funkce a algoritmy musí plnit následující požadavky:</w:t>
      </w:r>
    </w:p>
    <w:p w14:paraId="2027A887" w14:textId="77777777" w:rsidR="00927B10" w:rsidRPr="00A60674" w:rsidRDefault="00927B10" w:rsidP="00927B10">
      <w:pPr>
        <w:pStyle w:val="Odstavecseseznamem"/>
        <w:numPr>
          <w:ilvl w:val="0"/>
          <w:numId w:val="110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nesmí být použity tyto šifry</w:t>
      </w:r>
    </w:p>
    <w:p w14:paraId="2C79110B" w14:textId="77777777" w:rsidR="00927B10" w:rsidRPr="00A60674" w:rsidRDefault="00927B10" w:rsidP="00927B10">
      <w:pPr>
        <w:pStyle w:val="Odstavecseseznamem"/>
        <w:numPr>
          <w:ilvl w:val="0"/>
          <w:numId w:val="111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A60674">
        <w:rPr>
          <w:rFonts w:ascii="Arial" w:eastAsia="Times New Roman" w:hAnsi="Arial" w:cs="Arial"/>
          <w:lang w:eastAsia="cs-CZ"/>
        </w:rPr>
        <w:t xml:space="preserve">DES, 3DES, RC4, </w:t>
      </w:r>
      <w:proofErr w:type="spellStart"/>
      <w:r w:rsidRPr="00A60674">
        <w:rPr>
          <w:rFonts w:ascii="Arial" w:eastAsia="Times New Roman" w:hAnsi="Arial" w:cs="Arial"/>
          <w:lang w:eastAsia="cs-CZ"/>
        </w:rPr>
        <w:t>Blowfish</w:t>
      </w:r>
      <w:proofErr w:type="spellEnd"/>
      <w:r w:rsidRPr="00A60674">
        <w:rPr>
          <w:rFonts w:ascii="Arial" w:eastAsia="Times New Roman" w:hAnsi="Arial" w:cs="Arial"/>
          <w:lang w:eastAsia="cs-CZ"/>
        </w:rPr>
        <w:t xml:space="preserve">, </w:t>
      </w:r>
      <w:proofErr w:type="spellStart"/>
      <w:r w:rsidRPr="00A60674">
        <w:rPr>
          <w:rFonts w:ascii="Arial" w:eastAsia="Times New Roman" w:hAnsi="Arial" w:cs="Arial"/>
          <w:lang w:eastAsia="cs-CZ"/>
        </w:rPr>
        <w:t>Kasumi</w:t>
      </w:r>
      <w:proofErr w:type="spellEnd"/>
      <w:r w:rsidRPr="00A60674">
        <w:rPr>
          <w:rFonts w:ascii="Arial" w:eastAsia="Times New Roman" w:hAnsi="Arial" w:cs="Arial"/>
          <w:lang w:eastAsia="cs-CZ"/>
        </w:rPr>
        <w:t xml:space="preserve">  </w:t>
      </w:r>
    </w:p>
    <w:p w14:paraId="3B8FB035" w14:textId="77777777" w:rsidR="00927B10" w:rsidRPr="00A60674" w:rsidRDefault="00927B10" w:rsidP="00927B10">
      <w:pPr>
        <w:pStyle w:val="Odstavecseseznamem"/>
        <w:numPr>
          <w:ilvl w:val="0"/>
          <w:numId w:val="110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A60674">
        <w:rPr>
          <w:rFonts w:ascii="Arial" w:eastAsia="Times New Roman" w:hAnsi="Arial" w:cs="Arial"/>
          <w:lang w:eastAsia="cs-CZ"/>
        </w:rPr>
        <w:t xml:space="preserve">minimální délka šifrovacího klíče - 128 bitů </w:t>
      </w:r>
    </w:p>
    <w:p w14:paraId="1267B999" w14:textId="77777777" w:rsidR="00927B10" w:rsidRPr="00A60674" w:rsidRDefault="00927B10" w:rsidP="00927B10">
      <w:pPr>
        <w:pStyle w:val="Odstavecseseznamem"/>
        <w:numPr>
          <w:ilvl w:val="0"/>
          <w:numId w:val="112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A60674">
        <w:rPr>
          <w:rFonts w:ascii="Arial" w:eastAsia="Times New Roman" w:hAnsi="Arial" w:cs="Arial"/>
          <w:lang w:eastAsia="cs-CZ"/>
        </w:rPr>
        <w:t xml:space="preserve">pro šifru Chacha20 minimálně 256 bitů a se zatížením klíče menším než 256 GB </w:t>
      </w:r>
    </w:p>
    <w:p w14:paraId="3047DBFA" w14:textId="77777777" w:rsidR="00927B10" w:rsidRPr="00A60674" w:rsidRDefault="00927B10" w:rsidP="00927B10">
      <w:pPr>
        <w:pStyle w:val="Odstavecseseznamem"/>
        <w:numPr>
          <w:ilvl w:val="0"/>
          <w:numId w:val="110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A60674">
        <w:rPr>
          <w:rFonts w:ascii="Arial" w:eastAsia="Times New Roman" w:hAnsi="Arial" w:cs="Arial"/>
          <w:lang w:eastAsia="cs-CZ"/>
        </w:rPr>
        <w:t xml:space="preserve">nesmí být použity </w:t>
      </w:r>
      <w:r>
        <w:rPr>
          <w:rFonts w:ascii="Arial" w:eastAsia="Times New Roman" w:hAnsi="Arial" w:cs="Arial"/>
          <w:lang w:eastAsia="cs-CZ"/>
        </w:rPr>
        <w:t>tyto módy pro ochranu integrity</w:t>
      </w:r>
      <w:r w:rsidRPr="00A60674">
        <w:rPr>
          <w:rFonts w:ascii="Arial" w:eastAsia="Times New Roman" w:hAnsi="Arial" w:cs="Arial"/>
          <w:lang w:eastAsia="cs-CZ"/>
        </w:rPr>
        <w:t xml:space="preserve"> </w:t>
      </w:r>
    </w:p>
    <w:p w14:paraId="4FCEE4E7" w14:textId="77777777" w:rsidR="00927B10" w:rsidRPr="00A60674" w:rsidRDefault="00927B10" w:rsidP="00927B10">
      <w:pPr>
        <w:pStyle w:val="Odstavecseseznamem"/>
        <w:numPr>
          <w:ilvl w:val="0"/>
          <w:numId w:val="113"/>
        </w:numPr>
        <w:spacing w:after="0" w:line="360" w:lineRule="auto"/>
        <w:textAlignment w:val="center"/>
        <w:rPr>
          <w:rFonts w:ascii="Arial" w:eastAsia="Times New Roman" w:hAnsi="Arial" w:cs="Arial"/>
          <w:lang w:eastAsia="cs-CZ"/>
        </w:rPr>
      </w:pPr>
      <w:r w:rsidRPr="00A60674">
        <w:rPr>
          <w:rFonts w:ascii="Arial" w:eastAsia="Times New Roman" w:hAnsi="Arial" w:cs="Arial"/>
          <w:lang w:eastAsia="cs-CZ"/>
        </w:rPr>
        <w:t>HMAC-SHA1, CBC-MAC-X9.19</w:t>
      </w:r>
    </w:p>
    <w:p w14:paraId="4F305F03" w14:textId="77777777" w:rsidR="00927B10" w:rsidRPr="00716868" w:rsidRDefault="00927B10" w:rsidP="00927B10">
      <w:pPr>
        <w:pStyle w:val="Default"/>
        <w:spacing w:line="360" w:lineRule="auto"/>
        <w:ind w:left="360"/>
        <w:rPr>
          <w:color w:val="auto"/>
          <w:sz w:val="22"/>
          <w:szCs w:val="22"/>
        </w:rPr>
      </w:pPr>
    </w:p>
    <w:p w14:paraId="0DB9E1EA" w14:textId="77777777" w:rsidR="00927B10" w:rsidRPr="00716868" w:rsidRDefault="00927B10" w:rsidP="00927B10">
      <w:pPr>
        <w:pStyle w:val="Default"/>
        <w:spacing w:line="360" w:lineRule="auto"/>
        <w:rPr>
          <w:sz w:val="22"/>
          <w:szCs w:val="22"/>
        </w:rPr>
      </w:pPr>
    </w:p>
    <w:p w14:paraId="2F1C9019" w14:textId="77777777" w:rsidR="00927B10" w:rsidRPr="00716868" w:rsidRDefault="00927B10" w:rsidP="00927B10">
      <w:pPr>
        <w:pStyle w:val="Default"/>
        <w:numPr>
          <w:ilvl w:val="0"/>
          <w:numId w:val="21"/>
        </w:numPr>
        <w:spacing w:line="360" w:lineRule="auto"/>
        <w:rPr>
          <w:sz w:val="22"/>
          <w:szCs w:val="22"/>
        </w:rPr>
      </w:pPr>
      <w:bookmarkStart w:id="13" w:name="_Toc80007631"/>
      <w:r w:rsidRPr="00716868">
        <w:rPr>
          <w:sz w:val="22"/>
          <w:szCs w:val="22"/>
        </w:rPr>
        <w:t xml:space="preserve">HTTP </w:t>
      </w:r>
      <w:proofErr w:type="spellStart"/>
      <w:r w:rsidRPr="00716868">
        <w:rPr>
          <w:sz w:val="22"/>
          <w:szCs w:val="22"/>
        </w:rPr>
        <w:t>Headers</w:t>
      </w:r>
      <w:bookmarkEnd w:id="13"/>
      <w:proofErr w:type="spellEnd"/>
      <w:r w:rsidRPr="00716868">
        <w:rPr>
          <w:sz w:val="22"/>
          <w:szCs w:val="22"/>
        </w:rPr>
        <w:t xml:space="preserve"> </w:t>
      </w:r>
    </w:p>
    <w:p w14:paraId="75D0CA7F" w14:textId="77777777" w:rsidR="00927B10" w:rsidRPr="00716868" w:rsidRDefault="00927B10" w:rsidP="00927B10">
      <w:pPr>
        <w:spacing w:line="360" w:lineRule="auto"/>
        <w:ind w:left="708"/>
        <w:rPr>
          <w:rFonts w:ascii="Arial" w:hAnsi="Arial" w:cs="Arial"/>
          <w:lang w:eastAsia="cs-CZ"/>
        </w:rPr>
      </w:pPr>
      <w:r w:rsidRPr="00716868">
        <w:rPr>
          <w:rFonts w:ascii="Arial" w:hAnsi="Arial" w:cs="Arial"/>
          <w:lang w:eastAsia="cs-CZ"/>
        </w:rPr>
        <w:lastRenderedPageBreak/>
        <w:t>Webový server, na kterém běží aplikace, musí být nakonfigurován tak, aby zajišťoval maximální možnou míru bezpečnosti informační a naplňoval minimálně následující požadavky</w:t>
      </w:r>
      <w:r>
        <w:rPr>
          <w:rFonts w:ascii="Arial" w:hAnsi="Arial" w:cs="Arial"/>
          <w:lang w:eastAsia="cs-CZ"/>
        </w:rPr>
        <w:t xml:space="preserve"> na bezpečnostní http hlavičky:</w:t>
      </w:r>
    </w:p>
    <w:p w14:paraId="65F56BE9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 w:rsidRPr="00716868">
        <w:rPr>
          <w:rFonts w:ascii="Arial" w:hAnsi="Arial" w:cs="Arial"/>
          <w:lang w:eastAsia="cs-CZ"/>
        </w:rPr>
        <w:t>X-</w:t>
      </w:r>
      <w:proofErr w:type="spellStart"/>
      <w:r w:rsidRPr="00716868">
        <w:rPr>
          <w:rFonts w:ascii="Arial" w:hAnsi="Arial" w:cs="Arial"/>
          <w:lang w:eastAsia="cs-CZ"/>
        </w:rPr>
        <w:t>Frame</w:t>
      </w:r>
      <w:proofErr w:type="spellEnd"/>
      <w:r w:rsidRPr="00716868">
        <w:rPr>
          <w:rFonts w:ascii="Arial" w:hAnsi="Arial" w:cs="Arial"/>
          <w:lang w:eastAsia="cs-CZ"/>
        </w:rPr>
        <w:t>-</w:t>
      </w:r>
      <w:proofErr w:type="spellStart"/>
      <w:r w:rsidRPr="00716868">
        <w:rPr>
          <w:rFonts w:ascii="Arial" w:hAnsi="Arial" w:cs="Arial"/>
          <w:lang w:eastAsia="cs-CZ"/>
        </w:rPr>
        <w:t>Options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1339BA91" w14:textId="77777777" w:rsidR="00927B10" w:rsidRPr="00716868" w:rsidRDefault="00927B10" w:rsidP="00927B10">
      <w:pPr>
        <w:pStyle w:val="Odstavecseseznamem"/>
        <w:numPr>
          <w:ilvl w:val="0"/>
          <w:numId w:val="115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m</w:t>
      </w:r>
      <w:r w:rsidRPr="00716868">
        <w:rPr>
          <w:rFonts w:ascii="Arial" w:hAnsi="Arial" w:cs="Arial"/>
          <w:lang w:eastAsia="cs-CZ"/>
        </w:rPr>
        <w:t>usí být implementována (</w:t>
      </w:r>
      <w:proofErr w:type="gramStart"/>
      <w:r w:rsidRPr="00716868">
        <w:rPr>
          <w:rFonts w:ascii="Arial" w:hAnsi="Arial" w:cs="Arial"/>
          <w:lang w:eastAsia="cs-CZ"/>
        </w:rPr>
        <w:t>tzn.</w:t>
      </w:r>
      <w:proofErr w:type="gramEnd"/>
      <w:r w:rsidRPr="00716868">
        <w:rPr>
          <w:rFonts w:ascii="Arial" w:hAnsi="Arial" w:cs="Arial"/>
          <w:lang w:eastAsia="cs-CZ"/>
        </w:rPr>
        <w:t xml:space="preserve"> server ji </w:t>
      </w:r>
      <w:proofErr w:type="gramStart"/>
      <w:r w:rsidRPr="00716868">
        <w:rPr>
          <w:rFonts w:ascii="Arial" w:hAnsi="Arial" w:cs="Arial"/>
          <w:lang w:eastAsia="cs-CZ"/>
        </w:rPr>
        <w:t>musí</w:t>
      </w:r>
      <w:proofErr w:type="gramEnd"/>
      <w:r w:rsidRPr="00716868">
        <w:rPr>
          <w:rFonts w:ascii="Arial" w:hAnsi="Arial" w:cs="Arial"/>
          <w:lang w:eastAsia="cs-CZ"/>
        </w:rPr>
        <w:t xml:space="preserve"> klientské aplikaci zasílat) – v odůvodněný</w:t>
      </w:r>
      <w:r>
        <w:rPr>
          <w:rFonts w:ascii="Arial" w:hAnsi="Arial" w:cs="Arial"/>
          <w:lang w:eastAsia="cs-CZ"/>
        </w:rPr>
        <w:t>ch případech může být vynechána</w:t>
      </w:r>
      <w:r w:rsidRPr="00716868">
        <w:rPr>
          <w:rFonts w:ascii="Arial" w:hAnsi="Arial" w:cs="Arial"/>
          <w:lang w:eastAsia="cs-CZ"/>
        </w:rPr>
        <w:t xml:space="preserve"> </w:t>
      </w:r>
    </w:p>
    <w:p w14:paraId="28B6F5E3" w14:textId="77777777" w:rsidR="00927B10" w:rsidRPr="00716868" w:rsidRDefault="00927B10" w:rsidP="00927B10">
      <w:pPr>
        <w:pStyle w:val="Odstavecseseznamem"/>
        <w:numPr>
          <w:ilvl w:val="0"/>
          <w:numId w:val="115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Pr="00716868">
        <w:rPr>
          <w:rFonts w:ascii="Arial" w:hAnsi="Arial" w:cs="Arial"/>
          <w:lang w:eastAsia="cs-CZ"/>
        </w:rPr>
        <w:t xml:space="preserve">áhlaví může nabývat pouze hodnot DENY nebo SAMEORIGIN dle potřeby </w:t>
      </w:r>
    </w:p>
    <w:p w14:paraId="0E03DB90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proofErr w:type="spellStart"/>
      <w:r w:rsidRPr="00716868">
        <w:rPr>
          <w:rFonts w:ascii="Arial" w:hAnsi="Arial" w:cs="Arial"/>
          <w:lang w:eastAsia="cs-CZ"/>
        </w:rPr>
        <w:t>Strict</w:t>
      </w:r>
      <w:proofErr w:type="spellEnd"/>
      <w:r w:rsidRPr="00716868">
        <w:rPr>
          <w:rFonts w:ascii="Arial" w:hAnsi="Arial" w:cs="Arial"/>
          <w:lang w:eastAsia="cs-CZ"/>
        </w:rPr>
        <w:t>-Transport-</w:t>
      </w:r>
      <w:proofErr w:type="spellStart"/>
      <w:r w:rsidRPr="00716868">
        <w:rPr>
          <w:rFonts w:ascii="Arial" w:hAnsi="Arial" w:cs="Arial"/>
          <w:lang w:eastAsia="cs-CZ"/>
        </w:rPr>
        <w:t>Security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450ACB79" w14:textId="77777777" w:rsidR="00927B10" w:rsidRPr="00716868" w:rsidRDefault="00927B10" w:rsidP="00927B10">
      <w:pPr>
        <w:pStyle w:val="Odstavecseseznamem"/>
        <w:numPr>
          <w:ilvl w:val="0"/>
          <w:numId w:val="116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m</w:t>
      </w:r>
      <w:r w:rsidRPr="00716868">
        <w:rPr>
          <w:rFonts w:ascii="Arial" w:hAnsi="Arial" w:cs="Arial"/>
          <w:lang w:eastAsia="cs-CZ"/>
        </w:rPr>
        <w:t xml:space="preserve">usí být implementována </w:t>
      </w:r>
    </w:p>
    <w:p w14:paraId="4A2CC895" w14:textId="77777777" w:rsidR="00927B10" w:rsidRPr="00716868" w:rsidRDefault="00927B10" w:rsidP="00927B10">
      <w:pPr>
        <w:pStyle w:val="Odstavecseseznamem"/>
        <w:numPr>
          <w:ilvl w:val="0"/>
          <w:numId w:val="116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d</w:t>
      </w:r>
      <w:r w:rsidRPr="00716868">
        <w:rPr>
          <w:rFonts w:ascii="Arial" w:hAnsi="Arial" w:cs="Arial"/>
          <w:lang w:eastAsia="cs-CZ"/>
        </w:rPr>
        <w:t xml:space="preserve">irektiva </w:t>
      </w:r>
      <w:proofErr w:type="spellStart"/>
      <w:r w:rsidRPr="00716868">
        <w:rPr>
          <w:rFonts w:ascii="Arial" w:hAnsi="Arial" w:cs="Arial"/>
          <w:lang w:eastAsia="cs-CZ"/>
        </w:rPr>
        <w:t>max-age</w:t>
      </w:r>
      <w:proofErr w:type="spellEnd"/>
      <w:r w:rsidRPr="00716868">
        <w:rPr>
          <w:rFonts w:ascii="Arial" w:hAnsi="Arial" w:cs="Arial"/>
          <w:lang w:eastAsia="cs-CZ"/>
        </w:rPr>
        <w:t xml:space="preserve"> musí nabývat hodnoty minimálně 31536000 </w:t>
      </w:r>
    </w:p>
    <w:p w14:paraId="3317DDFD" w14:textId="77777777" w:rsidR="00927B10" w:rsidRPr="00716868" w:rsidRDefault="00927B10" w:rsidP="00927B10">
      <w:pPr>
        <w:pStyle w:val="Odstavecseseznamem"/>
        <w:numPr>
          <w:ilvl w:val="0"/>
          <w:numId w:val="116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o</w:t>
      </w:r>
      <w:r w:rsidRPr="00716868">
        <w:rPr>
          <w:rFonts w:ascii="Arial" w:hAnsi="Arial" w:cs="Arial"/>
          <w:lang w:eastAsia="cs-CZ"/>
        </w:rPr>
        <w:t xml:space="preserve">statní direktivy jsou volitelné </w:t>
      </w:r>
    </w:p>
    <w:p w14:paraId="35ABEEEE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proofErr w:type="spellStart"/>
      <w:r w:rsidRPr="00716868">
        <w:rPr>
          <w:rFonts w:ascii="Arial" w:hAnsi="Arial" w:cs="Arial"/>
          <w:lang w:eastAsia="cs-CZ"/>
        </w:rPr>
        <w:t>Content-Security-Policy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1FF9E6E5" w14:textId="77777777" w:rsidR="00927B10" w:rsidRPr="00716868" w:rsidRDefault="00927B10" w:rsidP="00927B10">
      <w:pPr>
        <w:pStyle w:val="Odstavecseseznamem"/>
        <w:numPr>
          <w:ilvl w:val="0"/>
          <w:numId w:val="117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 w:rsidRPr="00716868">
        <w:rPr>
          <w:rFonts w:ascii="Arial" w:hAnsi="Arial" w:cs="Arial"/>
          <w:lang w:eastAsia="cs-CZ"/>
        </w:rPr>
        <w:t xml:space="preserve">Musí být implementována </w:t>
      </w:r>
    </w:p>
    <w:p w14:paraId="511BAF24" w14:textId="77777777" w:rsidR="00927B10" w:rsidRPr="00716868" w:rsidRDefault="00927B10" w:rsidP="00927B10">
      <w:pPr>
        <w:pStyle w:val="Odstavecseseznamem"/>
        <w:numPr>
          <w:ilvl w:val="0"/>
          <w:numId w:val="117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 w:rsidRPr="00716868">
        <w:rPr>
          <w:rFonts w:ascii="Arial" w:hAnsi="Arial" w:cs="Arial"/>
          <w:lang w:eastAsia="cs-CZ"/>
        </w:rPr>
        <w:t xml:space="preserve">Nesmí obsahovat direktivy </w:t>
      </w:r>
      <w:proofErr w:type="spellStart"/>
      <w:r w:rsidRPr="00716868">
        <w:rPr>
          <w:rFonts w:ascii="Arial" w:hAnsi="Arial" w:cs="Arial"/>
          <w:lang w:eastAsia="cs-CZ"/>
        </w:rPr>
        <w:t>unsafe-inline</w:t>
      </w:r>
      <w:proofErr w:type="spellEnd"/>
      <w:r w:rsidRPr="00716868">
        <w:rPr>
          <w:rFonts w:ascii="Arial" w:hAnsi="Arial" w:cs="Arial"/>
          <w:lang w:eastAsia="cs-CZ"/>
        </w:rPr>
        <w:t xml:space="preserve">, </w:t>
      </w:r>
      <w:proofErr w:type="spellStart"/>
      <w:r w:rsidRPr="00716868">
        <w:rPr>
          <w:rFonts w:ascii="Arial" w:hAnsi="Arial" w:cs="Arial"/>
          <w:lang w:eastAsia="cs-CZ"/>
        </w:rPr>
        <w:t>unsafe-eval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2E1ACAA7" w14:textId="77777777" w:rsidR="00927B10" w:rsidRPr="00716868" w:rsidRDefault="00927B10" w:rsidP="00927B10">
      <w:pPr>
        <w:pStyle w:val="Odstavecseseznamem"/>
        <w:numPr>
          <w:ilvl w:val="0"/>
          <w:numId w:val="117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a</w:t>
      </w:r>
      <w:r w:rsidRPr="00716868">
        <w:rPr>
          <w:rFonts w:ascii="Arial" w:hAnsi="Arial" w:cs="Arial"/>
          <w:lang w:eastAsia="cs-CZ"/>
        </w:rPr>
        <w:t>ktiva mohou být načítána pouze prostřednictvím zabezpečeného protokolu (direktiva https:)</w:t>
      </w:r>
    </w:p>
    <w:p w14:paraId="54DD2296" w14:textId="77777777" w:rsidR="00927B10" w:rsidRPr="00716868" w:rsidRDefault="00927B10" w:rsidP="00927B10">
      <w:pPr>
        <w:pStyle w:val="Odstavecseseznamem"/>
        <w:numPr>
          <w:ilvl w:val="0"/>
          <w:numId w:val="117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a</w:t>
      </w:r>
      <w:r w:rsidRPr="00716868">
        <w:rPr>
          <w:rFonts w:ascii="Arial" w:hAnsi="Arial" w:cs="Arial"/>
          <w:lang w:eastAsia="cs-CZ"/>
        </w:rPr>
        <w:t xml:space="preserve">ktiva mohou být načítána pouze z konkrétních a bezpečných zdrojů </w:t>
      </w:r>
    </w:p>
    <w:p w14:paraId="4284BDFE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 w:rsidRPr="00716868">
        <w:rPr>
          <w:rFonts w:ascii="Arial" w:hAnsi="Arial" w:cs="Arial"/>
          <w:lang w:eastAsia="cs-CZ"/>
        </w:rPr>
        <w:t>X-</w:t>
      </w:r>
      <w:proofErr w:type="spellStart"/>
      <w:r w:rsidRPr="00716868">
        <w:rPr>
          <w:rFonts w:ascii="Arial" w:hAnsi="Arial" w:cs="Arial"/>
          <w:lang w:eastAsia="cs-CZ"/>
        </w:rPr>
        <w:t>Content</w:t>
      </w:r>
      <w:proofErr w:type="spellEnd"/>
      <w:r w:rsidRPr="00716868">
        <w:rPr>
          <w:rFonts w:ascii="Arial" w:hAnsi="Arial" w:cs="Arial"/>
          <w:lang w:eastAsia="cs-CZ"/>
        </w:rPr>
        <w:t>-Type-</w:t>
      </w:r>
      <w:proofErr w:type="spellStart"/>
      <w:r w:rsidRPr="00716868">
        <w:rPr>
          <w:rFonts w:ascii="Arial" w:hAnsi="Arial" w:cs="Arial"/>
          <w:lang w:eastAsia="cs-CZ"/>
        </w:rPr>
        <w:t>Options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79798985" w14:textId="77777777" w:rsidR="00927B10" w:rsidRPr="00716868" w:rsidRDefault="00927B10" w:rsidP="00927B10">
      <w:pPr>
        <w:pStyle w:val="Odstavecseseznamem"/>
        <w:numPr>
          <w:ilvl w:val="0"/>
          <w:numId w:val="118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m</w:t>
      </w:r>
      <w:r w:rsidRPr="00716868">
        <w:rPr>
          <w:rFonts w:ascii="Arial" w:hAnsi="Arial" w:cs="Arial"/>
          <w:lang w:eastAsia="cs-CZ"/>
        </w:rPr>
        <w:t xml:space="preserve">usí být implementována </w:t>
      </w:r>
    </w:p>
    <w:p w14:paraId="469DA1C3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proofErr w:type="spellStart"/>
      <w:r w:rsidRPr="00716868">
        <w:rPr>
          <w:rFonts w:ascii="Arial" w:hAnsi="Arial" w:cs="Arial"/>
          <w:lang w:eastAsia="cs-CZ"/>
        </w:rPr>
        <w:t>Referrer-Policy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285385CA" w14:textId="77777777" w:rsidR="00927B10" w:rsidRPr="00716868" w:rsidRDefault="00927B10" w:rsidP="00927B10">
      <w:pPr>
        <w:pStyle w:val="Odstavecseseznamem"/>
        <w:numPr>
          <w:ilvl w:val="0"/>
          <w:numId w:val="119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m</w:t>
      </w:r>
      <w:r w:rsidRPr="00716868">
        <w:rPr>
          <w:rFonts w:ascii="Arial" w:hAnsi="Arial" w:cs="Arial"/>
          <w:lang w:eastAsia="cs-CZ"/>
        </w:rPr>
        <w:t xml:space="preserve">usí být implementována </w:t>
      </w:r>
    </w:p>
    <w:p w14:paraId="274068F5" w14:textId="77777777" w:rsidR="00927B10" w:rsidRPr="00716868" w:rsidRDefault="00927B10" w:rsidP="00927B10">
      <w:pPr>
        <w:pStyle w:val="Odstavecseseznamem"/>
        <w:numPr>
          <w:ilvl w:val="0"/>
          <w:numId w:val="119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n</w:t>
      </w:r>
      <w:r w:rsidRPr="00716868">
        <w:rPr>
          <w:rFonts w:ascii="Arial" w:hAnsi="Arial" w:cs="Arial"/>
          <w:lang w:eastAsia="cs-CZ"/>
        </w:rPr>
        <w:t xml:space="preserve">esmí obsahovat direktivy: prázdný </w:t>
      </w:r>
      <w:proofErr w:type="spellStart"/>
      <w:r w:rsidRPr="00716868">
        <w:rPr>
          <w:rFonts w:ascii="Arial" w:hAnsi="Arial" w:cs="Arial"/>
          <w:lang w:eastAsia="cs-CZ"/>
        </w:rPr>
        <w:t>string</w:t>
      </w:r>
      <w:proofErr w:type="spellEnd"/>
      <w:r w:rsidRPr="00716868">
        <w:rPr>
          <w:rFonts w:ascii="Arial" w:hAnsi="Arial" w:cs="Arial"/>
          <w:lang w:eastAsia="cs-CZ"/>
        </w:rPr>
        <w:t xml:space="preserve">, </w:t>
      </w:r>
      <w:proofErr w:type="spellStart"/>
      <w:r w:rsidRPr="00716868">
        <w:rPr>
          <w:rFonts w:ascii="Arial" w:hAnsi="Arial" w:cs="Arial"/>
          <w:lang w:eastAsia="cs-CZ"/>
        </w:rPr>
        <w:t>unsafe-url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6D0738EC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proofErr w:type="spellStart"/>
      <w:r w:rsidRPr="00716868">
        <w:rPr>
          <w:rFonts w:ascii="Arial" w:hAnsi="Arial" w:cs="Arial"/>
          <w:lang w:eastAsia="cs-CZ"/>
        </w:rPr>
        <w:t>Permissions-Policy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491F9F3C" w14:textId="77777777" w:rsidR="00927B10" w:rsidRPr="00716868" w:rsidRDefault="00927B10" w:rsidP="00927B10">
      <w:pPr>
        <w:pStyle w:val="Odstavecseseznamem"/>
        <w:numPr>
          <w:ilvl w:val="0"/>
          <w:numId w:val="120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m</w:t>
      </w:r>
      <w:r w:rsidRPr="00716868">
        <w:rPr>
          <w:rFonts w:ascii="Arial" w:hAnsi="Arial" w:cs="Arial"/>
          <w:lang w:eastAsia="cs-CZ"/>
        </w:rPr>
        <w:t xml:space="preserve">usí být implementována </w:t>
      </w:r>
    </w:p>
    <w:p w14:paraId="5D2C910B" w14:textId="77777777" w:rsidR="00927B10" w:rsidRPr="00716868" w:rsidRDefault="00927B10" w:rsidP="00927B10">
      <w:pPr>
        <w:pStyle w:val="Odstavecseseznamem"/>
        <w:numPr>
          <w:ilvl w:val="0"/>
          <w:numId w:val="120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m</w:t>
      </w:r>
      <w:r w:rsidRPr="00716868">
        <w:rPr>
          <w:rFonts w:ascii="Arial" w:hAnsi="Arial" w:cs="Arial"/>
          <w:lang w:eastAsia="cs-CZ"/>
        </w:rPr>
        <w:t xml:space="preserve">ohou být povolena pouze ta oprávnění, která jsou skutečně potřeba, všechna ostatní musí být explicitně zakázána </w:t>
      </w:r>
    </w:p>
    <w:p w14:paraId="11C54172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 w:rsidRPr="00716868">
        <w:rPr>
          <w:rFonts w:ascii="Arial" w:hAnsi="Arial" w:cs="Arial"/>
          <w:lang w:eastAsia="cs-CZ"/>
        </w:rPr>
        <w:t>X-XSS-</w:t>
      </w:r>
      <w:proofErr w:type="spellStart"/>
      <w:r w:rsidRPr="00716868">
        <w:rPr>
          <w:rFonts w:ascii="Arial" w:hAnsi="Arial" w:cs="Arial"/>
          <w:lang w:eastAsia="cs-CZ"/>
        </w:rPr>
        <w:t>Protection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576C5BD9" w14:textId="77777777" w:rsidR="00927B10" w:rsidRPr="00716868" w:rsidRDefault="00927B10" w:rsidP="00927B10">
      <w:pPr>
        <w:pStyle w:val="Odstavecseseznamem"/>
        <w:numPr>
          <w:ilvl w:val="0"/>
          <w:numId w:val="121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m</w:t>
      </w:r>
      <w:r w:rsidRPr="00716868">
        <w:rPr>
          <w:rFonts w:ascii="Arial" w:hAnsi="Arial" w:cs="Arial"/>
          <w:lang w:eastAsia="cs-CZ"/>
        </w:rPr>
        <w:t xml:space="preserve">usí být implementována </w:t>
      </w:r>
    </w:p>
    <w:p w14:paraId="730C7ED4" w14:textId="77777777" w:rsidR="00927B10" w:rsidRPr="00716868" w:rsidRDefault="00927B10" w:rsidP="00927B10">
      <w:pPr>
        <w:pStyle w:val="Odstavecseseznamem"/>
        <w:numPr>
          <w:ilvl w:val="0"/>
          <w:numId w:val="121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proofErr w:type="spellStart"/>
      <w:r>
        <w:rPr>
          <w:rFonts w:ascii="Arial" w:hAnsi="Arial" w:cs="Arial"/>
          <w:lang w:eastAsia="cs-CZ"/>
        </w:rPr>
        <w:t>d</w:t>
      </w:r>
      <w:r w:rsidRPr="00716868">
        <w:rPr>
          <w:rFonts w:ascii="Arial" w:hAnsi="Arial" w:cs="Arial"/>
          <w:lang w:eastAsia="cs-CZ"/>
        </w:rPr>
        <w:t>irectiva</w:t>
      </w:r>
      <w:proofErr w:type="spellEnd"/>
      <w:r w:rsidRPr="00716868">
        <w:rPr>
          <w:rFonts w:ascii="Arial" w:hAnsi="Arial" w:cs="Arial"/>
          <w:lang w:eastAsia="cs-CZ"/>
        </w:rPr>
        <w:t xml:space="preserve"> politiky musí nabývat hodnoty 1; mode=</w:t>
      </w:r>
      <w:proofErr w:type="spellStart"/>
      <w:r w:rsidRPr="00716868">
        <w:rPr>
          <w:rFonts w:ascii="Arial" w:hAnsi="Arial" w:cs="Arial"/>
          <w:lang w:eastAsia="cs-CZ"/>
        </w:rPr>
        <w:t>block</w:t>
      </w:r>
      <w:proofErr w:type="spellEnd"/>
    </w:p>
    <w:p w14:paraId="416A738A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 w:rsidRPr="00716868">
        <w:rPr>
          <w:rFonts w:ascii="Arial" w:hAnsi="Arial" w:cs="Arial"/>
          <w:lang w:eastAsia="cs-CZ"/>
        </w:rPr>
        <w:t xml:space="preserve">Server </w:t>
      </w:r>
    </w:p>
    <w:p w14:paraId="2BDF5DF6" w14:textId="77777777" w:rsidR="00927B10" w:rsidRPr="00716868" w:rsidRDefault="00927B10" w:rsidP="00927B10">
      <w:pPr>
        <w:pStyle w:val="Odstavecseseznamem"/>
        <w:numPr>
          <w:ilvl w:val="0"/>
          <w:numId w:val="122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p</w:t>
      </w:r>
      <w:r w:rsidRPr="00716868">
        <w:rPr>
          <w:rFonts w:ascii="Arial" w:hAnsi="Arial" w:cs="Arial"/>
          <w:lang w:eastAsia="cs-CZ"/>
        </w:rPr>
        <w:t xml:space="preserve">okud je hlavička implementována, musí být změněna tak, aby neodhalovala citlivé informace odhalující verzi webového serveru </w:t>
      </w:r>
    </w:p>
    <w:p w14:paraId="33245E44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 w:rsidRPr="00716868">
        <w:rPr>
          <w:rFonts w:ascii="Arial" w:hAnsi="Arial" w:cs="Arial"/>
          <w:lang w:eastAsia="cs-CZ"/>
        </w:rPr>
        <w:t>Set-</w:t>
      </w:r>
      <w:proofErr w:type="spellStart"/>
      <w:r w:rsidRPr="00716868">
        <w:rPr>
          <w:rFonts w:ascii="Arial" w:hAnsi="Arial" w:cs="Arial"/>
          <w:lang w:eastAsia="cs-CZ"/>
        </w:rPr>
        <w:t>Cookie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15411D83" w14:textId="77777777" w:rsidR="00927B10" w:rsidRPr="00716868" w:rsidRDefault="00927B10" w:rsidP="00927B10">
      <w:pPr>
        <w:pStyle w:val="Odstavecseseznamem"/>
        <w:numPr>
          <w:ilvl w:val="0"/>
          <w:numId w:val="12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p</w:t>
      </w:r>
      <w:r w:rsidRPr="00716868">
        <w:rPr>
          <w:rFonts w:ascii="Arial" w:hAnsi="Arial" w:cs="Arial"/>
          <w:lang w:eastAsia="cs-CZ"/>
        </w:rPr>
        <w:t xml:space="preserve">okud se jedná o session </w:t>
      </w:r>
      <w:proofErr w:type="spellStart"/>
      <w:r w:rsidRPr="00716868">
        <w:rPr>
          <w:rFonts w:ascii="Arial" w:hAnsi="Arial" w:cs="Arial"/>
          <w:lang w:eastAsia="cs-CZ"/>
        </w:rPr>
        <w:t>cookies</w:t>
      </w:r>
      <w:proofErr w:type="spellEnd"/>
      <w:r w:rsidRPr="00716868">
        <w:rPr>
          <w:rFonts w:ascii="Arial" w:hAnsi="Arial" w:cs="Arial"/>
          <w:lang w:eastAsia="cs-CZ"/>
        </w:rPr>
        <w:t>, musí obsahovat direktivu nasta</w:t>
      </w:r>
      <w:r>
        <w:rPr>
          <w:rFonts w:ascii="Arial" w:hAnsi="Arial" w:cs="Arial"/>
          <w:lang w:eastAsia="cs-CZ"/>
        </w:rPr>
        <w:t xml:space="preserve">vující </w:t>
      </w:r>
      <w:proofErr w:type="spellStart"/>
      <w:r>
        <w:rPr>
          <w:rFonts w:ascii="Arial" w:hAnsi="Arial" w:cs="Arial"/>
          <w:lang w:eastAsia="cs-CZ"/>
        </w:rPr>
        <w:t>secure</w:t>
      </w:r>
      <w:proofErr w:type="spellEnd"/>
      <w:r>
        <w:rPr>
          <w:rFonts w:ascii="Arial" w:hAnsi="Arial" w:cs="Arial"/>
          <w:lang w:eastAsia="cs-CZ"/>
        </w:rPr>
        <w:t xml:space="preserve"> a </w:t>
      </w:r>
      <w:proofErr w:type="spellStart"/>
      <w:r>
        <w:rPr>
          <w:rFonts w:ascii="Arial" w:hAnsi="Arial" w:cs="Arial"/>
          <w:lang w:eastAsia="cs-CZ"/>
        </w:rPr>
        <w:t>httponly</w:t>
      </w:r>
      <w:proofErr w:type="spellEnd"/>
      <w:r>
        <w:rPr>
          <w:rFonts w:ascii="Arial" w:hAnsi="Arial" w:cs="Arial"/>
          <w:lang w:eastAsia="cs-CZ"/>
        </w:rPr>
        <w:t xml:space="preserve"> flagy</w:t>
      </w:r>
    </w:p>
    <w:p w14:paraId="7E15F703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proofErr w:type="spellStart"/>
      <w:r w:rsidRPr="00716868">
        <w:rPr>
          <w:rFonts w:ascii="Arial" w:hAnsi="Arial" w:cs="Arial"/>
          <w:lang w:eastAsia="cs-CZ"/>
        </w:rPr>
        <w:t>Cross-Origin-Embedder-Policy</w:t>
      </w:r>
      <w:proofErr w:type="spellEnd"/>
    </w:p>
    <w:p w14:paraId="2BB238C9" w14:textId="77777777" w:rsidR="00927B10" w:rsidRPr="00716868" w:rsidRDefault="00927B10" w:rsidP="00927B10">
      <w:pPr>
        <w:pStyle w:val="Odstavecseseznamem"/>
        <w:numPr>
          <w:ilvl w:val="0"/>
          <w:numId w:val="123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lastRenderedPageBreak/>
        <w:t>m</w:t>
      </w:r>
      <w:r w:rsidRPr="00716868">
        <w:rPr>
          <w:rFonts w:ascii="Arial" w:hAnsi="Arial" w:cs="Arial"/>
          <w:lang w:eastAsia="cs-CZ"/>
        </w:rPr>
        <w:t xml:space="preserve">usí být implementována </w:t>
      </w:r>
    </w:p>
    <w:p w14:paraId="6F3932E2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proofErr w:type="spellStart"/>
      <w:r w:rsidRPr="00716868">
        <w:rPr>
          <w:rFonts w:ascii="Arial" w:hAnsi="Arial" w:cs="Arial"/>
          <w:lang w:eastAsia="cs-CZ"/>
        </w:rPr>
        <w:t>Expect</w:t>
      </w:r>
      <w:proofErr w:type="spellEnd"/>
      <w:r w:rsidRPr="00716868">
        <w:rPr>
          <w:rFonts w:ascii="Arial" w:hAnsi="Arial" w:cs="Arial"/>
          <w:lang w:eastAsia="cs-CZ"/>
        </w:rPr>
        <w:t>-CT</w:t>
      </w:r>
    </w:p>
    <w:p w14:paraId="00620D54" w14:textId="77777777" w:rsidR="00927B10" w:rsidRPr="00716868" w:rsidRDefault="00927B10" w:rsidP="00927B10">
      <w:pPr>
        <w:pStyle w:val="Odstavecseseznamem"/>
        <w:numPr>
          <w:ilvl w:val="0"/>
          <w:numId w:val="125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m</w:t>
      </w:r>
      <w:r w:rsidRPr="00716868">
        <w:rPr>
          <w:rFonts w:ascii="Arial" w:hAnsi="Arial" w:cs="Arial"/>
          <w:lang w:eastAsia="cs-CZ"/>
        </w:rPr>
        <w:t xml:space="preserve">usí být implementována </w:t>
      </w:r>
    </w:p>
    <w:p w14:paraId="4CA6017E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proofErr w:type="spellStart"/>
      <w:r w:rsidRPr="00716868">
        <w:rPr>
          <w:rFonts w:ascii="Arial" w:hAnsi="Arial" w:cs="Arial"/>
          <w:lang w:eastAsia="cs-CZ"/>
        </w:rPr>
        <w:t>Cross-Origin-Opener-Policy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17941E89" w14:textId="77777777" w:rsidR="00927B10" w:rsidRPr="00716868" w:rsidRDefault="00927B10" w:rsidP="00927B10">
      <w:pPr>
        <w:pStyle w:val="Odstavecseseznamem"/>
        <w:numPr>
          <w:ilvl w:val="0"/>
          <w:numId w:val="126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m</w:t>
      </w:r>
      <w:r w:rsidRPr="00716868">
        <w:rPr>
          <w:rFonts w:ascii="Arial" w:hAnsi="Arial" w:cs="Arial"/>
          <w:lang w:eastAsia="cs-CZ"/>
        </w:rPr>
        <w:t xml:space="preserve">usí být implementována </w:t>
      </w:r>
    </w:p>
    <w:p w14:paraId="286434E1" w14:textId="77777777" w:rsidR="00927B10" w:rsidRPr="00716868" w:rsidRDefault="00927B10" w:rsidP="00927B10">
      <w:pPr>
        <w:pStyle w:val="Odstavecseseznamem"/>
        <w:numPr>
          <w:ilvl w:val="0"/>
          <w:numId w:val="114"/>
        </w:numPr>
        <w:spacing w:after="200" w:line="360" w:lineRule="auto"/>
        <w:jc w:val="both"/>
        <w:rPr>
          <w:rFonts w:ascii="Arial" w:hAnsi="Arial" w:cs="Arial"/>
          <w:lang w:eastAsia="cs-CZ"/>
        </w:rPr>
      </w:pPr>
      <w:proofErr w:type="spellStart"/>
      <w:r w:rsidRPr="00716868">
        <w:rPr>
          <w:rFonts w:ascii="Arial" w:hAnsi="Arial" w:cs="Arial"/>
          <w:lang w:eastAsia="cs-CZ"/>
        </w:rPr>
        <w:t>Cross-Origin-Resource-Policy</w:t>
      </w:r>
      <w:proofErr w:type="spellEnd"/>
      <w:r w:rsidRPr="00716868">
        <w:rPr>
          <w:rFonts w:ascii="Arial" w:hAnsi="Arial" w:cs="Arial"/>
          <w:lang w:eastAsia="cs-CZ"/>
        </w:rPr>
        <w:t xml:space="preserve"> </w:t>
      </w:r>
    </w:p>
    <w:p w14:paraId="05B9F96A" w14:textId="274D5DAD" w:rsidR="00F6693F" w:rsidRPr="00927B10" w:rsidRDefault="00927B10" w:rsidP="0064092C">
      <w:pPr>
        <w:pStyle w:val="Default"/>
        <w:numPr>
          <w:ilvl w:val="0"/>
          <w:numId w:val="127"/>
        </w:numPr>
        <w:spacing w:line="360" w:lineRule="auto"/>
        <w:rPr>
          <w:sz w:val="22"/>
          <w:szCs w:val="22"/>
        </w:rPr>
      </w:pPr>
      <w:r w:rsidRPr="0064092C">
        <w:rPr>
          <w:sz w:val="22"/>
          <w:szCs w:val="22"/>
          <w:lang w:eastAsia="cs-CZ"/>
        </w:rPr>
        <w:t>musí být implementována</w:t>
      </w:r>
    </w:p>
    <w:p w14:paraId="4AA21E2A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486C161C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75991CBD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0DF0866F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5F6208E5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4EFC185A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383F0266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644BC464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49BA1927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0363CB6F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268001C5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17D0AEFF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3BD62A9A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222D381B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3BCE1556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6C15608D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0B25F909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4ACF92D4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1840B093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04C2BDEA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3DFC6A90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1790E4C4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2CA4ED80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4E38071D" w14:textId="77777777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5675C58A" w14:textId="58DE763D" w:rsidR="00F6693F" w:rsidRDefault="00F6693F" w:rsidP="00F6693F">
      <w:pPr>
        <w:pStyle w:val="Default"/>
        <w:spacing w:line="360" w:lineRule="auto"/>
        <w:rPr>
          <w:sz w:val="22"/>
          <w:szCs w:val="22"/>
        </w:rPr>
      </w:pPr>
    </w:p>
    <w:p w14:paraId="696AD8DA" w14:textId="430E031B" w:rsidR="0033593E" w:rsidRDefault="0033593E" w:rsidP="00F6693F">
      <w:pPr>
        <w:pStyle w:val="Default"/>
        <w:spacing w:line="360" w:lineRule="auto"/>
        <w:rPr>
          <w:sz w:val="22"/>
          <w:szCs w:val="22"/>
        </w:rPr>
      </w:pPr>
    </w:p>
    <w:p w14:paraId="0B99E978" w14:textId="2A9E5F16" w:rsidR="0033593E" w:rsidRDefault="0033593E" w:rsidP="00F6693F">
      <w:pPr>
        <w:pStyle w:val="Default"/>
        <w:spacing w:line="360" w:lineRule="auto"/>
        <w:rPr>
          <w:sz w:val="22"/>
          <w:szCs w:val="22"/>
        </w:rPr>
      </w:pPr>
    </w:p>
    <w:p w14:paraId="18B29534" w14:textId="1612A6F0" w:rsidR="0033593E" w:rsidRDefault="0033593E" w:rsidP="00F6693F">
      <w:pPr>
        <w:pStyle w:val="Default"/>
        <w:spacing w:line="360" w:lineRule="auto"/>
        <w:rPr>
          <w:sz w:val="22"/>
          <w:szCs w:val="22"/>
        </w:rPr>
      </w:pPr>
    </w:p>
    <w:p w14:paraId="000B14BB" w14:textId="77777777" w:rsidR="00893CAF" w:rsidRPr="0048356E" w:rsidRDefault="00893CAF" w:rsidP="00C20C22">
      <w:pPr>
        <w:pStyle w:val="Default"/>
        <w:spacing w:line="360" w:lineRule="auto"/>
        <w:rPr>
          <w:sz w:val="22"/>
          <w:szCs w:val="22"/>
        </w:rPr>
      </w:pPr>
    </w:p>
    <w:sectPr w:rsidR="00893CAF" w:rsidRPr="00483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2F50188" w16cex:dateUtc="2024-01-18T13:04:00Z"/>
  <w16cex:commentExtensible w16cex:durableId="07C8AECF" w16cex:dateUtc="2024-01-18T13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BE1E6C" w16cid:durableId="625FDF1C"/>
  <w16cid:commentId w16cid:paraId="59535DF3" w16cid:durableId="44714961"/>
  <w16cid:commentId w16cid:paraId="79BCD6B2" w16cid:durableId="22F50188"/>
  <w16cid:commentId w16cid:paraId="4B565660" w16cid:durableId="58893BE7"/>
  <w16cid:commentId w16cid:paraId="2DAAB0B8" w16cid:durableId="6C6090C4"/>
  <w16cid:commentId w16cid:paraId="7CF10A38" w16cid:durableId="07C8AECF"/>
  <w16cid:commentId w16cid:paraId="32B33603" w16cid:durableId="5676F4EB"/>
  <w16cid:commentId w16cid:paraId="202BE0BE" w16cid:durableId="1F10509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5EF4"/>
    <w:multiLevelType w:val="hybridMultilevel"/>
    <w:tmpl w:val="8B76A528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01E901CF"/>
    <w:multiLevelType w:val="hybridMultilevel"/>
    <w:tmpl w:val="CE08BE28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0280150E"/>
    <w:multiLevelType w:val="hybridMultilevel"/>
    <w:tmpl w:val="661C9E72"/>
    <w:lvl w:ilvl="0" w:tplc="0405001B">
      <w:start w:val="1"/>
      <w:numFmt w:val="lowerRoman"/>
      <w:lvlText w:val="%1."/>
      <w:lvlJc w:val="right"/>
      <w:pPr>
        <w:ind w:left="2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 w15:restartNumberingAfterBreak="0">
    <w:nsid w:val="049E498A"/>
    <w:multiLevelType w:val="hybridMultilevel"/>
    <w:tmpl w:val="3B08F9B4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056C276B"/>
    <w:multiLevelType w:val="hybridMultilevel"/>
    <w:tmpl w:val="21FE9500"/>
    <w:lvl w:ilvl="0" w:tplc="04050019">
      <w:start w:val="1"/>
      <w:numFmt w:val="low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5B77ACE"/>
    <w:multiLevelType w:val="hybridMultilevel"/>
    <w:tmpl w:val="E62E0F76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67203D9"/>
    <w:multiLevelType w:val="hybridMultilevel"/>
    <w:tmpl w:val="80E67936"/>
    <w:lvl w:ilvl="0" w:tplc="E9A871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457E98"/>
    <w:multiLevelType w:val="hybridMultilevel"/>
    <w:tmpl w:val="3FCE4D1C"/>
    <w:lvl w:ilvl="0" w:tplc="EE26D2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AEF36DC"/>
    <w:multiLevelType w:val="hybridMultilevel"/>
    <w:tmpl w:val="3670E3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4324A"/>
    <w:multiLevelType w:val="hybridMultilevel"/>
    <w:tmpl w:val="C25CDCD4"/>
    <w:lvl w:ilvl="0" w:tplc="04050019">
      <w:start w:val="1"/>
      <w:numFmt w:val="low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CD8647E"/>
    <w:multiLevelType w:val="hybridMultilevel"/>
    <w:tmpl w:val="114AA8E2"/>
    <w:lvl w:ilvl="0" w:tplc="04050011">
      <w:start w:val="1"/>
      <w:numFmt w:val="decimal"/>
      <w:lvlText w:val="%1)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 w15:restartNumberingAfterBreak="0">
    <w:nsid w:val="0D4B33A5"/>
    <w:multiLevelType w:val="hybridMultilevel"/>
    <w:tmpl w:val="1486A05E"/>
    <w:lvl w:ilvl="0" w:tplc="F0BACC96">
      <w:start w:val="3"/>
      <w:numFmt w:val="decimal"/>
      <w:lvlText w:val="%1)"/>
      <w:lvlJc w:val="left"/>
      <w:pPr>
        <w:ind w:left="28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111BF3"/>
    <w:multiLevelType w:val="hybridMultilevel"/>
    <w:tmpl w:val="5D9A6E98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4" w15:restartNumberingAfterBreak="0">
    <w:nsid w:val="10AE0649"/>
    <w:multiLevelType w:val="hybridMultilevel"/>
    <w:tmpl w:val="8A92AD08"/>
    <w:lvl w:ilvl="0" w:tplc="04050013">
      <w:start w:val="1"/>
      <w:numFmt w:val="upperRoman"/>
      <w:lvlText w:val="%1."/>
      <w:lvlJc w:val="right"/>
      <w:pPr>
        <w:ind w:left="3900" w:hanging="360"/>
      </w:p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5" w15:restartNumberingAfterBreak="0">
    <w:nsid w:val="1103660E"/>
    <w:multiLevelType w:val="hybridMultilevel"/>
    <w:tmpl w:val="D7F2E72C"/>
    <w:lvl w:ilvl="0" w:tplc="EAEE5F52">
      <w:start w:val="5"/>
      <w:numFmt w:val="decimal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250E50"/>
    <w:multiLevelType w:val="hybridMultilevel"/>
    <w:tmpl w:val="171AAD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142751AB"/>
    <w:multiLevelType w:val="hybridMultilevel"/>
    <w:tmpl w:val="8F0E7132"/>
    <w:lvl w:ilvl="0" w:tplc="54EC4F5E">
      <w:start w:val="3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4B19A8"/>
    <w:multiLevelType w:val="hybridMultilevel"/>
    <w:tmpl w:val="2390CACA"/>
    <w:lvl w:ilvl="0" w:tplc="04050019">
      <w:start w:val="1"/>
      <w:numFmt w:val="low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71D5D5C"/>
    <w:multiLevelType w:val="hybridMultilevel"/>
    <w:tmpl w:val="BD06485E"/>
    <w:lvl w:ilvl="0" w:tplc="6BC876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17EE4125"/>
    <w:multiLevelType w:val="hybridMultilevel"/>
    <w:tmpl w:val="88467710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1" w15:restartNumberingAfterBreak="0">
    <w:nsid w:val="186A587F"/>
    <w:multiLevelType w:val="hybridMultilevel"/>
    <w:tmpl w:val="9A08B484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1AFC65CA"/>
    <w:multiLevelType w:val="hybridMultilevel"/>
    <w:tmpl w:val="7AB4F10C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1DC30B14"/>
    <w:multiLevelType w:val="hybridMultilevel"/>
    <w:tmpl w:val="326A828E"/>
    <w:lvl w:ilvl="0" w:tplc="29AC11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1DCB3E20"/>
    <w:multiLevelType w:val="hybridMultilevel"/>
    <w:tmpl w:val="4000D404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5" w15:restartNumberingAfterBreak="0">
    <w:nsid w:val="1DD957C6"/>
    <w:multiLevelType w:val="hybridMultilevel"/>
    <w:tmpl w:val="A6B88CC8"/>
    <w:lvl w:ilvl="0" w:tplc="04050019">
      <w:start w:val="1"/>
      <w:numFmt w:val="low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1FE66C38"/>
    <w:multiLevelType w:val="hybridMultilevel"/>
    <w:tmpl w:val="4656C3DA"/>
    <w:lvl w:ilvl="0" w:tplc="04050011">
      <w:start w:val="1"/>
      <w:numFmt w:val="decimal"/>
      <w:lvlText w:val="%1)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7" w15:restartNumberingAfterBreak="0">
    <w:nsid w:val="211676D8"/>
    <w:multiLevelType w:val="hybridMultilevel"/>
    <w:tmpl w:val="3F6A5538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8" w15:restartNumberingAfterBreak="0">
    <w:nsid w:val="21F84E94"/>
    <w:multiLevelType w:val="hybridMultilevel"/>
    <w:tmpl w:val="FFA4D2C2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24D41B34"/>
    <w:multiLevelType w:val="hybridMultilevel"/>
    <w:tmpl w:val="CEC88CCA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5125BAD"/>
    <w:multiLevelType w:val="hybridMultilevel"/>
    <w:tmpl w:val="90FA564C"/>
    <w:lvl w:ilvl="0" w:tplc="04050011">
      <w:start w:val="1"/>
      <w:numFmt w:val="decimal"/>
      <w:lvlText w:val="%1)"/>
      <w:lvlJc w:val="left"/>
      <w:pPr>
        <w:ind w:left="2508" w:hanging="360"/>
      </w:pPr>
    </w:lvl>
    <w:lvl w:ilvl="1" w:tplc="04050019" w:tentative="1">
      <w:start w:val="1"/>
      <w:numFmt w:val="lowerLetter"/>
      <w:lvlText w:val="%2."/>
      <w:lvlJc w:val="left"/>
      <w:pPr>
        <w:ind w:left="3228" w:hanging="360"/>
      </w:pPr>
    </w:lvl>
    <w:lvl w:ilvl="2" w:tplc="0405001B" w:tentative="1">
      <w:start w:val="1"/>
      <w:numFmt w:val="lowerRoman"/>
      <w:lvlText w:val="%3."/>
      <w:lvlJc w:val="right"/>
      <w:pPr>
        <w:ind w:left="3948" w:hanging="180"/>
      </w:pPr>
    </w:lvl>
    <w:lvl w:ilvl="3" w:tplc="0405000F" w:tentative="1">
      <w:start w:val="1"/>
      <w:numFmt w:val="decimal"/>
      <w:lvlText w:val="%4."/>
      <w:lvlJc w:val="left"/>
      <w:pPr>
        <w:ind w:left="4668" w:hanging="360"/>
      </w:pPr>
    </w:lvl>
    <w:lvl w:ilvl="4" w:tplc="04050019" w:tentative="1">
      <w:start w:val="1"/>
      <w:numFmt w:val="lowerLetter"/>
      <w:lvlText w:val="%5."/>
      <w:lvlJc w:val="left"/>
      <w:pPr>
        <w:ind w:left="5388" w:hanging="360"/>
      </w:pPr>
    </w:lvl>
    <w:lvl w:ilvl="5" w:tplc="0405001B" w:tentative="1">
      <w:start w:val="1"/>
      <w:numFmt w:val="lowerRoman"/>
      <w:lvlText w:val="%6."/>
      <w:lvlJc w:val="right"/>
      <w:pPr>
        <w:ind w:left="6108" w:hanging="180"/>
      </w:pPr>
    </w:lvl>
    <w:lvl w:ilvl="6" w:tplc="0405000F" w:tentative="1">
      <w:start w:val="1"/>
      <w:numFmt w:val="decimal"/>
      <w:lvlText w:val="%7."/>
      <w:lvlJc w:val="left"/>
      <w:pPr>
        <w:ind w:left="6828" w:hanging="360"/>
      </w:pPr>
    </w:lvl>
    <w:lvl w:ilvl="7" w:tplc="04050019" w:tentative="1">
      <w:start w:val="1"/>
      <w:numFmt w:val="lowerLetter"/>
      <w:lvlText w:val="%8."/>
      <w:lvlJc w:val="left"/>
      <w:pPr>
        <w:ind w:left="7548" w:hanging="360"/>
      </w:pPr>
    </w:lvl>
    <w:lvl w:ilvl="8" w:tplc="040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31" w15:restartNumberingAfterBreak="0">
    <w:nsid w:val="25D80F87"/>
    <w:multiLevelType w:val="hybridMultilevel"/>
    <w:tmpl w:val="611AACEE"/>
    <w:lvl w:ilvl="0" w:tplc="04050019">
      <w:start w:val="1"/>
      <w:numFmt w:val="low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26C51FF2"/>
    <w:multiLevelType w:val="hybridMultilevel"/>
    <w:tmpl w:val="4F2849AA"/>
    <w:lvl w:ilvl="0" w:tplc="79A673DC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3" w15:restartNumberingAfterBreak="0">
    <w:nsid w:val="26E71CED"/>
    <w:multiLevelType w:val="hybridMultilevel"/>
    <w:tmpl w:val="B9CC3FEA"/>
    <w:lvl w:ilvl="0" w:tplc="C4102FA6">
      <w:start w:val="7"/>
      <w:numFmt w:val="decimal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E06998"/>
    <w:multiLevelType w:val="hybridMultilevel"/>
    <w:tmpl w:val="E8FA69BE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299E3E0F"/>
    <w:multiLevelType w:val="hybridMultilevel"/>
    <w:tmpl w:val="8D488256"/>
    <w:lvl w:ilvl="0" w:tplc="3B5E0EF8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9DE6307"/>
    <w:multiLevelType w:val="hybridMultilevel"/>
    <w:tmpl w:val="0D921364"/>
    <w:lvl w:ilvl="0" w:tplc="04050013">
      <w:start w:val="1"/>
      <w:numFmt w:val="upperRoman"/>
      <w:lvlText w:val="%1."/>
      <w:lvlJc w:val="right"/>
      <w:pPr>
        <w:ind w:left="3900" w:hanging="360"/>
      </w:p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7" w15:restartNumberingAfterBreak="0">
    <w:nsid w:val="2AA711DC"/>
    <w:multiLevelType w:val="hybridMultilevel"/>
    <w:tmpl w:val="0FBC0C1A"/>
    <w:lvl w:ilvl="0" w:tplc="04050013">
      <w:start w:val="1"/>
      <w:numFmt w:val="upperRoman"/>
      <w:lvlText w:val="%1."/>
      <w:lvlJc w:val="right"/>
      <w:pPr>
        <w:ind w:left="3900" w:hanging="360"/>
      </w:p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8" w15:restartNumberingAfterBreak="0">
    <w:nsid w:val="2CB8422A"/>
    <w:multiLevelType w:val="hybridMultilevel"/>
    <w:tmpl w:val="B43A9F94"/>
    <w:lvl w:ilvl="0" w:tplc="FA2AB6EA">
      <w:start w:val="1"/>
      <w:numFmt w:val="decimal"/>
      <w:lvlText w:val="%1)"/>
      <w:lvlJc w:val="left"/>
      <w:pPr>
        <w:ind w:left="25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8" w:hanging="360"/>
      </w:pPr>
    </w:lvl>
    <w:lvl w:ilvl="2" w:tplc="0405001B" w:tentative="1">
      <w:start w:val="1"/>
      <w:numFmt w:val="lowerRoman"/>
      <w:lvlText w:val="%3."/>
      <w:lvlJc w:val="right"/>
      <w:pPr>
        <w:ind w:left="3948" w:hanging="180"/>
      </w:pPr>
    </w:lvl>
    <w:lvl w:ilvl="3" w:tplc="0405000F" w:tentative="1">
      <w:start w:val="1"/>
      <w:numFmt w:val="decimal"/>
      <w:lvlText w:val="%4."/>
      <w:lvlJc w:val="left"/>
      <w:pPr>
        <w:ind w:left="4668" w:hanging="360"/>
      </w:pPr>
    </w:lvl>
    <w:lvl w:ilvl="4" w:tplc="04050019" w:tentative="1">
      <w:start w:val="1"/>
      <w:numFmt w:val="lowerLetter"/>
      <w:lvlText w:val="%5."/>
      <w:lvlJc w:val="left"/>
      <w:pPr>
        <w:ind w:left="5388" w:hanging="360"/>
      </w:pPr>
    </w:lvl>
    <w:lvl w:ilvl="5" w:tplc="0405001B" w:tentative="1">
      <w:start w:val="1"/>
      <w:numFmt w:val="lowerRoman"/>
      <w:lvlText w:val="%6."/>
      <w:lvlJc w:val="right"/>
      <w:pPr>
        <w:ind w:left="6108" w:hanging="180"/>
      </w:pPr>
    </w:lvl>
    <w:lvl w:ilvl="6" w:tplc="0405000F" w:tentative="1">
      <w:start w:val="1"/>
      <w:numFmt w:val="decimal"/>
      <w:lvlText w:val="%7."/>
      <w:lvlJc w:val="left"/>
      <w:pPr>
        <w:ind w:left="6828" w:hanging="360"/>
      </w:pPr>
    </w:lvl>
    <w:lvl w:ilvl="7" w:tplc="04050019" w:tentative="1">
      <w:start w:val="1"/>
      <w:numFmt w:val="lowerLetter"/>
      <w:lvlText w:val="%8."/>
      <w:lvlJc w:val="left"/>
      <w:pPr>
        <w:ind w:left="7548" w:hanging="360"/>
      </w:pPr>
    </w:lvl>
    <w:lvl w:ilvl="8" w:tplc="040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39" w15:restartNumberingAfterBreak="0">
    <w:nsid w:val="2DB52D22"/>
    <w:multiLevelType w:val="hybridMultilevel"/>
    <w:tmpl w:val="EBA8550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2DEF6186"/>
    <w:multiLevelType w:val="hybridMultilevel"/>
    <w:tmpl w:val="2874568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2E180B44"/>
    <w:multiLevelType w:val="hybridMultilevel"/>
    <w:tmpl w:val="F98E626A"/>
    <w:lvl w:ilvl="0" w:tplc="04050013">
      <w:start w:val="1"/>
      <w:numFmt w:val="upperRoman"/>
      <w:lvlText w:val="%1."/>
      <w:lvlJc w:val="right"/>
      <w:pPr>
        <w:ind w:left="3900" w:hanging="360"/>
      </w:p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42" w15:restartNumberingAfterBreak="0">
    <w:nsid w:val="2E4305F0"/>
    <w:multiLevelType w:val="hybridMultilevel"/>
    <w:tmpl w:val="14B26462"/>
    <w:lvl w:ilvl="0" w:tplc="E9B8CF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2EE25EAD"/>
    <w:multiLevelType w:val="hybridMultilevel"/>
    <w:tmpl w:val="B358DF42"/>
    <w:lvl w:ilvl="0" w:tplc="12F6C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30461D6F"/>
    <w:multiLevelType w:val="hybridMultilevel"/>
    <w:tmpl w:val="7C7E8D0A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5" w15:restartNumberingAfterBreak="0">
    <w:nsid w:val="310556A7"/>
    <w:multiLevelType w:val="hybridMultilevel"/>
    <w:tmpl w:val="2C6A5B78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32524070"/>
    <w:multiLevelType w:val="multilevel"/>
    <w:tmpl w:val="ADD4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32924833"/>
    <w:multiLevelType w:val="hybridMultilevel"/>
    <w:tmpl w:val="785260BA"/>
    <w:lvl w:ilvl="0" w:tplc="04050013">
      <w:start w:val="1"/>
      <w:numFmt w:val="upperRoman"/>
      <w:lvlText w:val="%1."/>
      <w:lvlJc w:val="right"/>
      <w:pPr>
        <w:ind w:left="3192" w:hanging="360"/>
      </w:p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8" w15:restartNumberingAfterBreak="0">
    <w:nsid w:val="32BE6CFE"/>
    <w:multiLevelType w:val="hybridMultilevel"/>
    <w:tmpl w:val="A6C8B0E2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33A91C31"/>
    <w:multiLevelType w:val="hybridMultilevel"/>
    <w:tmpl w:val="B1DCB8B4"/>
    <w:lvl w:ilvl="0" w:tplc="04050013">
      <w:start w:val="1"/>
      <w:numFmt w:val="upperRoman"/>
      <w:lvlText w:val="%1."/>
      <w:lvlJc w:val="right"/>
      <w:pPr>
        <w:ind w:left="3900" w:hanging="360"/>
      </w:p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50" w15:restartNumberingAfterBreak="0">
    <w:nsid w:val="34350F1B"/>
    <w:multiLevelType w:val="hybridMultilevel"/>
    <w:tmpl w:val="D634304E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1" w15:restartNumberingAfterBreak="0">
    <w:nsid w:val="35815452"/>
    <w:multiLevelType w:val="hybridMultilevel"/>
    <w:tmpl w:val="5078787A"/>
    <w:lvl w:ilvl="0" w:tplc="4C501018">
      <w:start w:val="1"/>
      <w:numFmt w:val="upperLetter"/>
      <w:lvlText w:val="%1)"/>
      <w:lvlJc w:val="left"/>
      <w:pPr>
        <w:ind w:left="1020" w:hanging="360"/>
      </w:pPr>
    </w:lvl>
    <w:lvl w:ilvl="1" w:tplc="C4241450">
      <w:start w:val="1"/>
      <w:numFmt w:val="upperLetter"/>
      <w:lvlText w:val="%2)"/>
      <w:lvlJc w:val="left"/>
      <w:pPr>
        <w:ind w:left="1020" w:hanging="360"/>
      </w:pPr>
    </w:lvl>
    <w:lvl w:ilvl="2" w:tplc="C2303EF2">
      <w:start w:val="1"/>
      <w:numFmt w:val="upperLetter"/>
      <w:lvlText w:val="%3)"/>
      <w:lvlJc w:val="left"/>
      <w:pPr>
        <w:ind w:left="1020" w:hanging="360"/>
      </w:pPr>
    </w:lvl>
    <w:lvl w:ilvl="3" w:tplc="2890A4EE">
      <w:start w:val="1"/>
      <w:numFmt w:val="upperLetter"/>
      <w:lvlText w:val="%4)"/>
      <w:lvlJc w:val="left"/>
      <w:pPr>
        <w:ind w:left="1020" w:hanging="360"/>
      </w:pPr>
    </w:lvl>
    <w:lvl w:ilvl="4" w:tplc="DB6C6472">
      <w:start w:val="1"/>
      <w:numFmt w:val="upperLetter"/>
      <w:lvlText w:val="%5)"/>
      <w:lvlJc w:val="left"/>
      <w:pPr>
        <w:ind w:left="1020" w:hanging="360"/>
      </w:pPr>
    </w:lvl>
    <w:lvl w:ilvl="5" w:tplc="E38608C2">
      <w:start w:val="1"/>
      <w:numFmt w:val="upperLetter"/>
      <w:lvlText w:val="%6)"/>
      <w:lvlJc w:val="left"/>
      <w:pPr>
        <w:ind w:left="1020" w:hanging="360"/>
      </w:pPr>
    </w:lvl>
    <w:lvl w:ilvl="6" w:tplc="41FCF11E">
      <w:start w:val="1"/>
      <w:numFmt w:val="upperLetter"/>
      <w:lvlText w:val="%7)"/>
      <w:lvlJc w:val="left"/>
      <w:pPr>
        <w:ind w:left="1020" w:hanging="360"/>
      </w:pPr>
    </w:lvl>
    <w:lvl w:ilvl="7" w:tplc="B9AECC8A">
      <w:start w:val="1"/>
      <w:numFmt w:val="upperLetter"/>
      <w:lvlText w:val="%8)"/>
      <w:lvlJc w:val="left"/>
      <w:pPr>
        <w:ind w:left="1020" w:hanging="360"/>
      </w:pPr>
    </w:lvl>
    <w:lvl w:ilvl="8" w:tplc="79869F28">
      <w:start w:val="1"/>
      <w:numFmt w:val="upperLetter"/>
      <w:lvlText w:val="%9)"/>
      <w:lvlJc w:val="left"/>
      <w:pPr>
        <w:ind w:left="1020" w:hanging="360"/>
      </w:pPr>
    </w:lvl>
  </w:abstractNum>
  <w:abstractNum w:abstractNumId="52" w15:restartNumberingAfterBreak="0">
    <w:nsid w:val="3609365C"/>
    <w:multiLevelType w:val="hybridMultilevel"/>
    <w:tmpl w:val="211ECF9E"/>
    <w:lvl w:ilvl="0" w:tplc="04050019">
      <w:start w:val="1"/>
      <w:numFmt w:val="lowerLetter"/>
      <w:lvlText w:val="%1.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3" w15:restartNumberingAfterBreak="0">
    <w:nsid w:val="38D210F7"/>
    <w:multiLevelType w:val="hybridMultilevel"/>
    <w:tmpl w:val="F830F0D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38E8543D"/>
    <w:multiLevelType w:val="hybridMultilevel"/>
    <w:tmpl w:val="49DE51DC"/>
    <w:lvl w:ilvl="0" w:tplc="04050019">
      <w:start w:val="1"/>
      <w:numFmt w:val="low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5" w15:restartNumberingAfterBreak="0">
    <w:nsid w:val="38FF4FF2"/>
    <w:multiLevelType w:val="hybridMultilevel"/>
    <w:tmpl w:val="1E203724"/>
    <w:lvl w:ilvl="0" w:tplc="04050011">
      <w:start w:val="1"/>
      <w:numFmt w:val="decimal"/>
      <w:lvlText w:val="%1)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6" w15:restartNumberingAfterBreak="0">
    <w:nsid w:val="3909456C"/>
    <w:multiLevelType w:val="hybridMultilevel"/>
    <w:tmpl w:val="DF3EFBF4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39BC0E4F"/>
    <w:multiLevelType w:val="hybridMultilevel"/>
    <w:tmpl w:val="77F426A2"/>
    <w:lvl w:ilvl="0" w:tplc="2118FED2">
      <w:start w:val="1"/>
      <w:numFmt w:val="decimal"/>
      <w:lvlText w:val="%1)"/>
      <w:lvlJc w:val="left"/>
      <w:pPr>
        <w:ind w:left="25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8" w:hanging="360"/>
      </w:pPr>
    </w:lvl>
    <w:lvl w:ilvl="2" w:tplc="0405001B" w:tentative="1">
      <w:start w:val="1"/>
      <w:numFmt w:val="lowerRoman"/>
      <w:lvlText w:val="%3."/>
      <w:lvlJc w:val="right"/>
      <w:pPr>
        <w:ind w:left="3948" w:hanging="180"/>
      </w:pPr>
    </w:lvl>
    <w:lvl w:ilvl="3" w:tplc="0405000F" w:tentative="1">
      <w:start w:val="1"/>
      <w:numFmt w:val="decimal"/>
      <w:lvlText w:val="%4."/>
      <w:lvlJc w:val="left"/>
      <w:pPr>
        <w:ind w:left="4668" w:hanging="360"/>
      </w:pPr>
    </w:lvl>
    <w:lvl w:ilvl="4" w:tplc="04050019" w:tentative="1">
      <w:start w:val="1"/>
      <w:numFmt w:val="lowerLetter"/>
      <w:lvlText w:val="%5."/>
      <w:lvlJc w:val="left"/>
      <w:pPr>
        <w:ind w:left="5388" w:hanging="360"/>
      </w:pPr>
    </w:lvl>
    <w:lvl w:ilvl="5" w:tplc="0405001B" w:tentative="1">
      <w:start w:val="1"/>
      <w:numFmt w:val="lowerRoman"/>
      <w:lvlText w:val="%6."/>
      <w:lvlJc w:val="right"/>
      <w:pPr>
        <w:ind w:left="6108" w:hanging="180"/>
      </w:pPr>
    </w:lvl>
    <w:lvl w:ilvl="6" w:tplc="0405000F" w:tentative="1">
      <w:start w:val="1"/>
      <w:numFmt w:val="decimal"/>
      <w:lvlText w:val="%7."/>
      <w:lvlJc w:val="left"/>
      <w:pPr>
        <w:ind w:left="6828" w:hanging="360"/>
      </w:pPr>
    </w:lvl>
    <w:lvl w:ilvl="7" w:tplc="04050019" w:tentative="1">
      <w:start w:val="1"/>
      <w:numFmt w:val="lowerLetter"/>
      <w:lvlText w:val="%8."/>
      <w:lvlJc w:val="left"/>
      <w:pPr>
        <w:ind w:left="7548" w:hanging="360"/>
      </w:pPr>
    </w:lvl>
    <w:lvl w:ilvl="8" w:tplc="040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58" w15:restartNumberingAfterBreak="0">
    <w:nsid w:val="3BBC4CB3"/>
    <w:multiLevelType w:val="hybridMultilevel"/>
    <w:tmpl w:val="88A49908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9" w15:restartNumberingAfterBreak="0">
    <w:nsid w:val="3C1249C5"/>
    <w:multiLevelType w:val="hybridMultilevel"/>
    <w:tmpl w:val="5FB897F8"/>
    <w:lvl w:ilvl="0" w:tplc="0405001B">
      <w:start w:val="1"/>
      <w:numFmt w:val="lowerRoman"/>
      <w:lvlText w:val="%1."/>
      <w:lvlJc w:val="right"/>
      <w:pPr>
        <w:ind w:left="2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0" w15:restartNumberingAfterBreak="0">
    <w:nsid w:val="3DAE04FD"/>
    <w:multiLevelType w:val="hybridMultilevel"/>
    <w:tmpl w:val="2C22976A"/>
    <w:lvl w:ilvl="0" w:tplc="2152A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3E4B7D77"/>
    <w:multiLevelType w:val="hybridMultilevel"/>
    <w:tmpl w:val="CB761D4C"/>
    <w:lvl w:ilvl="0" w:tplc="4B8A550A">
      <w:start w:val="1"/>
      <w:numFmt w:val="decimal"/>
      <w:lvlText w:val="%1)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2" w15:restartNumberingAfterBreak="0">
    <w:nsid w:val="41702B8A"/>
    <w:multiLevelType w:val="hybridMultilevel"/>
    <w:tmpl w:val="1148634C"/>
    <w:lvl w:ilvl="0" w:tplc="4ABEE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42F157CB"/>
    <w:multiLevelType w:val="hybridMultilevel"/>
    <w:tmpl w:val="88467710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4" w15:restartNumberingAfterBreak="0">
    <w:nsid w:val="434C0CC4"/>
    <w:multiLevelType w:val="hybridMultilevel"/>
    <w:tmpl w:val="DBFA8902"/>
    <w:lvl w:ilvl="0" w:tplc="8794AAF2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450D35DD"/>
    <w:multiLevelType w:val="hybridMultilevel"/>
    <w:tmpl w:val="39D8713C"/>
    <w:lvl w:ilvl="0" w:tplc="D68A2E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451B6485"/>
    <w:multiLevelType w:val="hybridMultilevel"/>
    <w:tmpl w:val="171AAD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471413FA"/>
    <w:multiLevelType w:val="hybridMultilevel"/>
    <w:tmpl w:val="09488DB2"/>
    <w:lvl w:ilvl="0" w:tplc="04050013">
      <w:start w:val="1"/>
      <w:numFmt w:val="upperRoman"/>
      <w:lvlText w:val="%1."/>
      <w:lvlJc w:val="righ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471F4510"/>
    <w:multiLevelType w:val="hybridMultilevel"/>
    <w:tmpl w:val="917CC210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9" w15:restartNumberingAfterBreak="0">
    <w:nsid w:val="47926DFA"/>
    <w:multiLevelType w:val="hybridMultilevel"/>
    <w:tmpl w:val="3828E1F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0" w15:restartNumberingAfterBreak="0">
    <w:nsid w:val="49AA41B5"/>
    <w:multiLevelType w:val="hybridMultilevel"/>
    <w:tmpl w:val="FD1808A6"/>
    <w:lvl w:ilvl="0" w:tplc="04050019">
      <w:start w:val="1"/>
      <w:numFmt w:val="lowerLetter"/>
      <w:lvlText w:val="%1."/>
      <w:lvlJc w:val="left"/>
      <w:pPr>
        <w:ind w:left="2496" w:hanging="360"/>
      </w:p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71" w15:restartNumberingAfterBreak="0">
    <w:nsid w:val="4A294153"/>
    <w:multiLevelType w:val="hybridMultilevel"/>
    <w:tmpl w:val="9AAEA272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4AAA138F"/>
    <w:multiLevelType w:val="hybridMultilevel"/>
    <w:tmpl w:val="4CC2319C"/>
    <w:lvl w:ilvl="0" w:tplc="04050019">
      <w:start w:val="1"/>
      <w:numFmt w:val="low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4AC52B8D"/>
    <w:multiLevelType w:val="hybridMultilevel"/>
    <w:tmpl w:val="BC06C116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4E0D7EC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859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5" w15:restartNumberingAfterBreak="0">
    <w:nsid w:val="4FBF2158"/>
    <w:multiLevelType w:val="hybridMultilevel"/>
    <w:tmpl w:val="544C7F68"/>
    <w:lvl w:ilvl="0" w:tplc="04050011">
      <w:start w:val="1"/>
      <w:numFmt w:val="decimal"/>
      <w:lvlText w:val="%1)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6" w15:restartNumberingAfterBreak="0">
    <w:nsid w:val="506166B3"/>
    <w:multiLevelType w:val="hybridMultilevel"/>
    <w:tmpl w:val="DC52BF34"/>
    <w:lvl w:ilvl="0" w:tplc="B9FCA42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0976DE0"/>
    <w:multiLevelType w:val="hybridMultilevel"/>
    <w:tmpl w:val="B1EC3D7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51514827"/>
    <w:multiLevelType w:val="hybridMultilevel"/>
    <w:tmpl w:val="DF3EFBF4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 w15:restartNumberingAfterBreak="0">
    <w:nsid w:val="536D54DD"/>
    <w:multiLevelType w:val="hybridMultilevel"/>
    <w:tmpl w:val="B1E08C9A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0" w15:restartNumberingAfterBreak="0">
    <w:nsid w:val="540A42AF"/>
    <w:multiLevelType w:val="hybridMultilevel"/>
    <w:tmpl w:val="4B5EC92C"/>
    <w:lvl w:ilvl="0" w:tplc="04050011">
      <w:start w:val="1"/>
      <w:numFmt w:val="decimal"/>
      <w:lvlText w:val="%1)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1" w15:restartNumberingAfterBreak="0">
    <w:nsid w:val="56042506"/>
    <w:multiLevelType w:val="hybridMultilevel"/>
    <w:tmpl w:val="036465A2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2" w15:restartNumberingAfterBreak="0">
    <w:nsid w:val="56572269"/>
    <w:multiLevelType w:val="hybridMultilevel"/>
    <w:tmpl w:val="E8F8FE8E"/>
    <w:lvl w:ilvl="0" w:tplc="EC38E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568D153C"/>
    <w:multiLevelType w:val="hybridMultilevel"/>
    <w:tmpl w:val="CB32D6B6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4" w15:restartNumberingAfterBreak="0">
    <w:nsid w:val="56C91AC4"/>
    <w:multiLevelType w:val="hybridMultilevel"/>
    <w:tmpl w:val="9F9CAB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57425004"/>
    <w:multiLevelType w:val="hybridMultilevel"/>
    <w:tmpl w:val="20387388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6" w15:restartNumberingAfterBreak="0">
    <w:nsid w:val="5AEA02E2"/>
    <w:multiLevelType w:val="hybridMultilevel"/>
    <w:tmpl w:val="CEC88CCA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7" w15:restartNumberingAfterBreak="0">
    <w:nsid w:val="5B3246D6"/>
    <w:multiLevelType w:val="hybridMultilevel"/>
    <w:tmpl w:val="1AD85428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8" w15:restartNumberingAfterBreak="0">
    <w:nsid w:val="5EF65EEA"/>
    <w:multiLevelType w:val="hybridMultilevel"/>
    <w:tmpl w:val="11A41456"/>
    <w:lvl w:ilvl="0" w:tplc="F75E75D6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9" w15:restartNumberingAfterBreak="0">
    <w:nsid w:val="60415ABA"/>
    <w:multiLevelType w:val="hybridMultilevel"/>
    <w:tmpl w:val="A1B88390"/>
    <w:lvl w:ilvl="0" w:tplc="04050017">
      <w:start w:val="1"/>
      <w:numFmt w:val="lowerLetter"/>
      <w:lvlText w:val="%1)"/>
      <w:lvlJc w:val="left"/>
      <w:pPr>
        <w:ind w:left="2520" w:hanging="360"/>
      </w:p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0" w15:restartNumberingAfterBreak="0">
    <w:nsid w:val="606D7EFB"/>
    <w:multiLevelType w:val="hybridMultilevel"/>
    <w:tmpl w:val="13DC4B9E"/>
    <w:lvl w:ilvl="0" w:tplc="04050019">
      <w:start w:val="1"/>
      <w:numFmt w:val="low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1" w15:restartNumberingAfterBreak="0">
    <w:nsid w:val="60C35147"/>
    <w:multiLevelType w:val="hybridMultilevel"/>
    <w:tmpl w:val="D8E8EEDE"/>
    <w:lvl w:ilvl="0" w:tplc="04050011">
      <w:start w:val="1"/>
      <w:numFmt w:val="decimal"/>
      <w:lvlText w:val="%1)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92" w15:restartNumberingAfterBreak="0">
    <w:nsid w:val="61C75F26"/>
    <w:multiLevelType w:val="hybridMultilevel"/>
    <w:tmpl w:val="B1605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053662"/>
    <w:multiLevelType w:val="hybridMultilevel"/>
    <w:tmpl w:val="DF708C58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4" w15:restartNumberingAfterBreak="0">
    <w:nsid w:val="65F23C72"/>
    <w:multiLevelType w:val="hybridMultilevel"/>
    <w:tmpl w:val="EAA8C1A2"/>
    <w:lvl w:ilvl="0" w:tplc="6A76B9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667972F1"/>
    <w:multiLevelType w:val="hybridMultilevel"/>
    <w:tmpl w:val="4000D404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6" w15:restartNumberingAfterBreak="0">
    <w:nsid w:val="66E946CF"/>
    <w:multiLevelType w:val="hybridMultilevel"/>
    <w:tmpl w:val="8182CCFE"/>
    <w:lvl w:ilvl="0" w:tplc="E47ABB30">
      <w:start w:val="4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7DA5283"/>
    <w:multiLevelType w:val="hybridMultilevel"/>
    <w:tmpl w:val="F98C344E"/>
    <w:lvl w:ilvl="0" w:tplc="04050011">
      <w:start w:val="1"/>
      <w:numFmt w:val="decimal"/>
      <w:lvlText w:val="%1)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98" w15:restartNumberingAfterBreak="0">
    <w:nsid w:val="686C3978"/>
    <w:multiLevelType w:val="hybridMultilevel"/>
    <w:tmpl w:val="87EA9334"/>
    <w:lvl w:ilvl="0" w:tplc="04050019">
      <w:start w:val="1"/>
      <w:numFmt w:val="low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68C17EFB"/>
    <w:multiLevelType w:val="hybridMultilevel"/>
    <w:tmpl w:val="EFE4AF36"/>
    <w:lvl w:ilvl="0" w:tplc="FAE83D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0" w15:restartNumberingAfterBreak="0">
    <w:nsid w:val="68EB39EC"/>
    <w:multiLevelType w:val="hybridMultilevel"/>
    <w:tmpl w:val="4B1A8F34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6912125E"/>
    <w:multiLevelType w:val="hybridMultilevel"/>
    <w:tmpl w:val="C5A622DE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02" w15:restartNumberingAfterBreak="0">
    <w:nsid w:val="69EB33A4"/>
    <w:multiLevelType w:val="hybridMultilevel"/>
    <w:tmpl w:val="661C9E72"/>
    <w:lvl w:ilvl="0" w:tplc="0405001B">
      <w:start w:val="1"/>
      <w:numFmt w:val="lowerRoman"/>
      <w:lvlText w:val="%1."/>
      <w:lvlJc w:val="right"/>
      <w:pPr>
        <w:ind w:left="2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03" w15:restartNumberingAfterBreak="0">
    <w:nsid w:val="6A5337F3"/>
    <w:multiLevelType w:val="hybridMultilevel"/>
    <w:tmpl w:val="F7C262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C194D73"/>
    <w:multiLevelType w:val="hybridMultilevel"/>
    <w:tmpl w:val="85D6FEE8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5" w15:restartNumberingAfterBreak="0">
    <w:nsid w:val="6C8154E4"/>
    <w:multiLevelType w:val="hybridMultilevel"/>
    <w:tmpl w:val="CF545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6CB07080"/>
    <w:multiLevelType w:val="hybridMultilevel"/>
    <w:tmpl w:val="FD30B0F6"/>
    <w:lvl w:ilvl="0" w:tplc="04050019">
      <w:start w:val="1"/>
      <w:numFmt w:val="low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7" w15:restartNumberingAfterBreak="0">
    <w:nsid w:val="6CDE59F2"/>
    <w:multiLevelType w:val="hybridMultilevel"/>
    <w:tmpl w:val="D338C4F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8" w15:restartNumberingAfterBreak="0">
    <w:nsid w:val="6CE85E1E"/>
    <w:multiLevelType w:val="hybridMultilevel"/>
    <w:tmpl w:val="52226248"/>
    <w:lvl w:ilvl="0" w:tplc="A8F2EA1C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09" w15:restartNumberingAfterBreak="0">
    <w:nsid w:val="6D11642F"/>
    <w:multiLevelType w:val="hybridMultilevel"/>
    <w:tmpl w:val="6AFA4FE2"/>
    <w:lvl w:ilvl="0" w:tplc="04050019">
      <w:start w:val="1"/>
      <w:numFmt w:val="lowerLetter"/>
      <w:lvlText w:val="%1.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0" w15:restartNumberingAfterBreak="0">
    <w:nsid w:val="6D73239D"/>
    <w:multiLevelType w:val="hybridMultilevel"/>
    <w:tmpl w:val="E0F0FBA0"/>
    <w:lvl w:ilvl="0" w:tplc="E9A871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1" w15:restartNumberingAfterBreak="0">
    <w:nsid w:val="6D941916"/>
    <w:multiLevelType w:val="hybridMultilevel"/>
    <w:tmpl w:val="8452AA4C"/>
    <w:lvl w:ilvl="0" w:tplc="04050019">
      <w:start w:val="1"/>
      <w:numFmt w:val="lowerLetter"/>
      <w:lvlText w:val="%1.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2" w15:restartNumberingAfterBreak="0">
    <w:nsid w:val="6E8A75E2"/>
    <w:multiLevelType w:val="hybridMultilevel"/>
    <w:tmpl w:val="B1E08C9A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3" w15:restartNumberingAfterBreak="0">
    <w:nsid w:val="6F8509BC"/>
    <w:multiLevelType w:val="hybridMultilevel"/>
    <w:tmpl w:val="5BD46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FC24097"/>
    <w:multiLevelType w:val="hybridMultilevel"/>
    <w:tmpl w:val="45FEAC48"/>
    <w:lvl w:ilvl="0" w:tplc="04050011">
      <w:start w:val="1"/>
      <w:numFmt w:val="decimal"/>
      <w:lvlText w:val="%1)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5" w15:restartNumberingAfterBreak="0">
    <w:nsid w:val="71C603C0"/>
    <w:multiLevelType w:val="hybridMultilevel"/>
    <w:tmpl w:val="B2BA0698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6" w15:restartNumberingAfterBreak="0">
    <w:nsid w:val="75C73284"/>
    <w:multiLevelType w:val="hybridMultilevel"/>
    <w:tmpl w:val="351E06C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7" w15:restartNumberingAfterBreak="0">
    <w:nsid w:val="75DA72AC"/>
    <w:multiLevelType w:val="hybridMultilevel"/>
    <w:tmpl w:val="51D26F6A"/>
    <w:lvl w:ilvl="0" w:tplc="59381F0C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8" w15:restartNumberingAfterBreak="0">
    <w:nsid w:val="76462D6D"/>
    <w:multiLevelType w:val="hybridMultilevel"/>
    <w:tmpl w:val="C9601A06"/>
    <w:lvl w:ilvl="0" w:tplc="4C7208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9" w15:restartNumberingAfterBreak="0">
    <w:nsid w:val="76BD0183"/>
    <w:multiLevelType w:val="hybridMultilevel"/>
    <w:tmpl w:val="211ECF9E"/>
    <w:lvl w:ilvl="0" w:tplc="04050019">
      <w:start w:val="1"/>
      <w:numFmt w:val="lowerLetter"/>
      <w:lvlText w:val="%1.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20" w15:restartNumberingAfterBreak="0">
    <w:nsid w:val="787C0090"/>
    <w:multiLevelType w:val="hybridMultilevel"/>
    <w:tmpl w:val="92902F4C"/>
    <w:lvl w:ilvl="0" w:tplc="6DC2499A">
      <w:start w:val="6"/>
      <w:numFmt w:val="decimal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8855131"/>
    <w:multiLevelType w:val="hybridMultilevel"/>
    <w:tmpl w:val="DB3C3C88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22" w15:restartNumberingAfterBreak="0">
    <w:nsid w:val="78923CB8"/>
    <w:multiLevelType w:val="hybridMultilevel"/>
    <w:tmpl w:val="636A5186"/>
    <w:lvl w:ilvl="0" w:tplc="04050013">
      <w:start w:val="1"/>
      <w:numFmt w:val="upperRoman"/>
      <w:lvlText w:val="%1."/>
      <w:lvlJc w:val="right"/>
      <w:pPr>
        <w:ind w:left="3192" w:hanging="360"/>
      </w:p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23" w15:restartNumberingAfterBreak="0">
    <w:nsid w:val="78B922B4"/>
    <w:multiLevelType w:val="hybridMultilevel"/>
    <w:tmpl w:val="1658A8F0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4" w15:restartNumberingAfterBreak="0">
    <w:nsid w:val="79A92AA5"/>
    <w:multiLevelType w:val="hybridMultilevel"/>
    <w:tmpl w:val="08BEB060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25" w15:restartNumberingAfterBreak="0">
    <w:nsid w:val="79AB5B21"/>
    <w:multiLevelType w:val="hybridMultilevel"/>
    <w:tmpl w:val="B08A517E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26" w15:restartNumberingAfterBreak="0">
    <w:nsid w:val="79AD22A3"/>
    <w:multiLevelType w:val="hybridMultilevel"/>
    <w:tmpl w:val="85BAD57C"/>
    <w:lvl w:ilvl="0" w:tplc="0405001B">
      <w:start w:val="1"/>
      <w:numFmt w:val="lowerRoman"/>
      <w:lvlText w:val="%1."/>
      <w:lvlJc w:val="righ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7" w15:restartNumberingAfterBreak="0">
    <w:nsid w:val="7AF56300"/>
    <w:multiLevelType w:val="hybridMultilevel"/>
    <w:tmpl w:val="606A5200"/>
    <w:lvl w:ilvl="0" w:tplc="A8F09E6E">
      <w:start w:val="1"/>
      <w:numFmt w:val="decimal"/>
      <w:lvlText w:val="%1)"/>
      <w:lvlJc w:val="left"/>
      <w:pPr>
        <w:ind w:left="25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8" w:hanging="360"/>
      </w:pPr>
    </w:lvl>
    <w:lvl w:ilvl="2" w:tplc="0405001B" w:tentative="1">
      <w:start w:val="1"/>
      <w:numFmt w:val="lowerRoman"/>
      <w:lvlText w:val="%3."/>
      <w:lvlJc w:val="right"/>
      <w:pPr>
        <w:ind w:left="3948" w:hanging="180"/>
      </w:pPr>
    </w:lvl>
    <w:lvl w:ilvl="3" w:tplc="0405000F" w:tentative="1">
      <w:start w:val="1"/>
      <w:numFmt w:val="decimal"/>
      <w:lvlText w:val="%4."/>
      <w:lvlJc w:val="left"/>
      <w:pPr>
        <w:ind w:left="4668" w:hanging="360"/>
      </w:pPr>
    </w:lvl>
    <w:lvl w:ilvl="4" w:tplc="04050019" w:tentative="1">
      <w:start w:val="1"/>
      <w:numFmt w:val="lowerLetter"/>
      <w:lvlText w:val="%5."/>
      <w:lvlJc w:val="left"/>
      <w:pPr>
        <w:ind w:left="5388" w:hanging="360"/>
      </w:pPr>
    </w:lvl>
    <w:lvl w:ilvl="5" w:tplc="0405001B" w:tentative="1">
      <w:start w:val="1"/>
      <w:numFmt w:val="lowerRoman"/>
      <w:lvlText w:val="%6."/>
      <w:lvlJc w:val="right"/>
      <w:pPr>
        <w:ind w:left="6108" w:hanging="180"/>
      </w:pPr>
    </w:lvl>
    <w:lvl w:ilvl="6" w:tplc="0405000F" w:tentative="1">
      <w:start w:val="1"/>
      <w:numFmt w:val="decimal"/>
      <w:lvlText w:val="%7."/>
      <w:lvlJc w:val="left"/>
      <w:pPr>
        <w:ind w:left="6828" w:hanging="360"/>
      </w:pPr>
    </w:lvl>
    <w:lvl w:ilvl="7" w:tplc="04050019" w:tentative="1">
      <w:start w:val="1"/>
      <w:numFmt w:val="lowerLetter"/>
      <w:lvlText w:val="%8."/>
      <w:lvlJc w:val="left"/>
      <w:pPr>
        <w:ind w:left="7548" w:hanging="360"/>
      </w:pPr>
    </w:lvl>
    <w:lvl w:ilvl="8" w:tplc="040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28" w15:restartNumberingAfterBreak="0">
    <w:nsid w:val="7BE5460F"/>
    <w:multiLevelType w:val="hybridMultilevel"/>
    <w:tmpl w:val="E1EE09EC"/>
    <w:lvl w:ilvl="0" w:tplc="0A189F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 w15:restartNumberingAfterBreak="0">
    <w:nsid w:val="7ED164CF"/>
    <w:multiLevelType w:val="hybridMultilevel"/>
    <w:tmpl w:val="41642EC4"/>
    <w:lvl w:ilvl="0" w:tplc="80CC7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F1B0931"/>
    <w:multiLevelType w:val="hybridMultilevel"/>
    <w:tmpl w:val="E1D42434"/>
    <w:lvl w:ilvl="0" w:tplc="04050019">
      <w:start w:val="1"/>
      <w:numFmt w:val="low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1" w15:restartNumberingAfterBreak="0">
    <w:nsid w:val="7F1D626B"/>
    <w:multiLevelType w:val="hybridMultilevel"/>
    <w:tmpl w:val="D35CE982"/>
    <w:lvl w:ilvl="0" w:tplc="04050019">
      <w:start w:val="1"/>
      <w:numFmt w:val="lowerLetter"/>
      <w:lvlText w:val="%1.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92"/>
  </w:num>
  <w:num w:numId="2">
    <w:abstractNumId w:val="82"/>
  </w:num>
  <w:num w:numId="3">
    <w:abstractNumId w:val="118"/>
  </w:num>
  <w:num w:numId="4">
    <w:abstractNumId w:val="123"/>
  </w:num>
  <w:num w:numId="5">
    <w:abstractNumId w:val="64"/>
  </w:num>
  <w:num w:numId="6">
    <w:abstractNumId w:val="65"/>
  </w:num>
  <w:num w:numId="7">
    <w:abstractNumId w:val="66"/>
  </w:num>
  <w:num w:numId="8">
    <w:abstractNumId w:val="43"/>
  </w:num>
  <w:num w:numId="9">
    <w:abstractNumId w:val="23"/>
  </w:num>
  <w:num w:numId="10">
    <w:abstractNumId w:val="42"/>
  </w:num>
  <w:num w:numId="11">
    <w:abstractNumId w:val="94"/>
  </w:num>
  <w:num w:numId="12">
    <w:abstractNumId w:val="19"/>
  </w:num>
  <w:num w:numId="13">
    <w:abstractNumId w:val="16"/>
  </w:num>
  <w:num w:numId="14">
    <w:abstractNumId w:val="6"/>
  </w:num>
  <w:num w:numId="15">
    <w:abstractNumId w:val="110"/>
  </w:num>
  <w:num w:numId="16">
    <w:abstractNumId w:val="129"/>
  </w:num>
  <w:num w:numId="17">
    <w:abstractNumId w:val="83"/>
  </w:num>
  <w:num w:numId="18">
    <w:abstractNumId w:val="62"/>
  </w:num>
  <w:num w:numId="19">
    <w:abstractNumId w:val="69"/>
  </w:num>
  <w:num w:numId="20">
    <w:abstractNumId w:val="60"/>
  </w:num>
  <w:num w:numId="21">
    <w:abstractNumId w:val="9"/>
  </w:num>
  <w:num w:numId="22">
    <w:abstractNumId w:val="39"/>
  </w:num>
  <w:num w:numId="23">
    <w:abstractNumId w:val="131"/>
  </w:num>
  <w:num w:numId="24">
    <w:abstractNumId w:val="87"/>
  </w:num>
  <w:num w:numId="25">
    <w:abstractNumId w:val="40"/>
  </w:num>
  <w:num w:numId="26">
    <w:abstractNumId w:val="111"/>
  </w:num>
  <w:num w:numId="27">
    <w:abstractNumId w:val="35"/>
  </w:num>
  <w:num w:numId="28">
    <w:abstractNumId w:val="109"/>
  </w:num>
  <w:num w:numId="29">
    <w:abstractNumId w:val="95"/>
  </w:num>
  <w:num w:numId="30">
    <w:abstractNumId w:val="91"/>
  </w:num>
  <w:num w:numId="31">
    <w:abstractNumId w:val="24"/>
  </w:num>
  <w:num w:numId="32">
    <w:abstractNumId w:val="58"/>
  </w:num>
  <w:num w:numId="33">
    <w:abstractNumId w:val="119"/>
  </w:num>
  <w:num w:numId="34">
    <w:abstractNumId w:val="93"/>
  </w:num>
  <w:num w:numId="35">
    <w:abstractNumId w:val="61"/>
  </w:num>
  <w:num w:numId="36">
    <w:abstractNumId w:val="122"/>
  </w:num>
  <w:num w:numId="37">
    <w:abstractNumId w:val="96"/>
  </w:num>
  <w:num w:numId="38">
    <w:abstractNumId w:val="11"/>
  </w:num>
  <w:num w:numId="39">
    <w:abstractNumId w:val="63"/>
  </w:num>
  <w:num w:numId="40">
    <w:abstractNumId w:val="32"/>
  </w:num>
  <w:num w:numId="41">
    <w:abstractNumId w:val="108"/>
  </w:num>
  <w:num w:numId="42">
    <w:abstractNumId w:val="47"/>
  </w:num>
  <w:num w:numId="43">
    <w:abstractNumId w:val="17"/>
  </w:num>
  <w:num w:numId="44">
    <w:abstractNumId w:val="57"/>
  </w:num>
  <w:num w:numId="45">
    <w:abstractNumId w:val="127"/>
  </w:num>
  <w:num w:numId="46">
    <w:abstractNumId w:val="20"/>
  </w:num>
  <w:num w:numId="47">
    <w:abstractNumId w:val="117"/>
  </w:num>
  <w:num w:numId="48">
    <w:abstractNumId w:val="88"/>
  </w:num>
  <w:num w:numId="49">
    <w:abstractNumId w:val="38"/>
  </w:num>
  <w:num w:numId="50">
    <w:abstractNumId w:val="59"/>
  </w:num>
  <w:num w:numId="51">
    <w:abstractNumId w:val="30"/>
  </w:num>
  <w:num w:numId="52">
    <w:abstractNumId w:val="2"/>
  </w:num>
  <w:num w:numId="53">
    <w:abstractNumId w:val="52"/>
  </w:num>
  <w:num w:numId="54">
    <w:abstractNumId w:val="102"/>
  </w:num>
  <w:num w:numId="55">
    <w:abstractNumId w:val="8"/>
  </w:num>
  <w:num w:numId="56">
    <w:abstractNumId w:val="107"/>
  </w:num>
  <w:num w:numId="57">
    <w:abstractNumId w:val="53"/>
  </w:num>
  <w:num w:numId="58">
    <w:abstractNumId w:val="103"/>
  </w:num>
  <w:num w:numId="59">
    <w:abstractNumId w:val="116"/>
  </w:num>
  <w:num w:numId="60">
    <w:abstractNumId w:val="4"/>
  </w:num>
  <w:num w:numId="61">
    <w:abstractNumId w:val="115"/>
  </w:num>
  <w:num w:numId="62">
    <w:abstractNumId w:val="130"/>
  </w:num>
  <w:num w:numId="63">
    <w:abstractNumId w:val="77"/>
  </w:num>
  <w:num w:numId="64">
    <w:abstractNumId w:val="25"/>
  </w:num>
  <w:num w:numId="65">
    <w:abstractNumId w:val="1"/>
  </w:num>
  <w:num w:numId="66">
    <w:abstractNumId w:val="126"/>
  </w:num>
  <w:num w:numId="67">
    <w:abstractNumId w:val="50"/>
  </w:num>
  <w:num w:numId="68">
    <w:abstractNumId w:val="31"/>
  </w:num>
  <w:num w:numId="69">
    <w:abstractNumId w:val="85"/>
  </w:num>
  <w:num w:numId="70">
    <w:abstractNumId w:val="98"/>
  </w:num>
  <w:num w:numId="71">
    <w:abstractNumId w:val="68"/>
  </w:num>
  <w:num w:numId="72">
    <w:abstractNumId w:val="90"/>
  </w:num>
  <w:num w:numId="73">
    <w:abstractNumId w:val="72"/>
  </w:num>
  <w:num w:numId="74">
    <w:abstractNumId w:val="34"/>
  </w:num>
  <w:num w:numId="75">
    <w:abstractNumId w:val="113"/>
  </w:num>
  <w:num w:numId="76">
    <w:abstractNumId w:val="105"/>
  </w:num>
  <w:num w:numId="77">
    <w:abstractNumId w:val="74"/>
  </w:num>
  <w:num w:numId="78">
    <w:abstractNumId w:val="46"/>
  </w:num>
  <w:num w:numId="79">
    <w:abstractNumId w:val="7"/>
  </w:num>
  <w:num w:numId="80">
    <w:abstractNumId w:val="128"/>
  </w:num>
  <w:num w:numId="81">
    <w:abstractNumId w:val="45"/>
  </w:num>
  <w:num w:numId="82">
    <w:abstractNumId w:val="70"/>
  </w:num>
  <w:num w:numId="83">
    <w:abstractNumId w:val="54"/>
  </w:num>
  <w:num w:numId="84">
    <w:abstractNumId w:val="101"/>
  </w:num>
  <w:num w:numId="85">
    <w:abstractNumId w:val="26"/>
  </w:num>
  <w:num w:numId="86">
    <w:abstractNumId w:val="3"/>
  </w:num>
  <w:num w:numId="87">
    <w:abstractNumId w:val="44"/>
  </w:num>
  <w:num w:numId="88">
    <w:abstractNumId w:val="106"/>
  </w:num>
  <w:num w:numId="89">
    <w:abstractNumId w:val="81"/>
  </w:num>
  <w:num w:numId="90">
    <w:abstractNumId w:val="55"/>
  </w:num>
  <w:num w:numId="91">
    <w:abstractNumId w:val="49"/>
  </w:num>
  <w:num w:numId="92">
    <w:abstractNumId w:val="12"/>
  </w:num>
  <w:num w:numId="93">
    <w:abstractNumId w:val="14"/>
  </w:num>
  <w:num w:numId="94">
    <w:abstractNumId w:val="27"/>
  </w:num>
  <w:num w:numId="95">
    <w:abstractNumId w:val="124"/>
  </w:num>
  <w:num w:numId="96">
    <w:abstractNumId w:val="15"/>
  </w:num>
  <w:num w:numId="97">
    <w:abstractNumId w:val="41"/>
  </w:num>
  <w:num w:numId="98">
    <w:abstractNumId w:val="121"/>
  </w:num>
  <w:num w:numId="99">
    <w:abstractNumId w:val="120"/>
  </w:num>
  <w:num w:numId="100">
    <w:abstractNumId w:val="37"/>
  </w:num>
  <w:num w:numId="101">
    <w:abstractNumId w:val="125"/>
  </w:num>
  <w:num w:numId="102">
    <w:abstractNumId w:val="33"/>
  </w:num>
  <w:num w:numId="103">
    <w:abstractNumId w:val="36"/>
  </w:num>
  <w:num w:numId="104">
    <w:abstractNumId w:val="13"/>
  </w:num>
  <w:num w:numId="105">
    <w:abstractNumId w:val="97"/>
  </w:num>
  <w:num w:numId="106">
    <w:abstractNumId w:val="114"/>
  </w:num>
  <w:num w:numId="107">
    <w:abstractNumId w:val="0"/>
  </w:num>
  <w:num w:numId="108">
    <w:abstractNumId w:val="80"/>
  </w:num>
  <w:num w:numId="109">
    <w:abstractNumId w:val="75"/>
  </w:num>
  <w:num w:numId="110">
    <w:abstractNumId w:val="10"/>
  </w:num>
  <w:num w:numId="111">
    <w:abstractNumId w:val="71"/>
  </w:num>
  <w:num w:numId="112">
    <w:abstractNumId w:val="79"/>
  </w:num>
  <w:num w:numId="113">
    <w:abstractNumId w:val="112"/>
  </w:num>
  <w:num w:numId="114">
    <w:abstractNumId w:val="84"/>
  </w:num>
  <w:num w:numId="115">
    <w:abstractNumId w:val="18"/>
  </w:num>
  <w:num w:numId="116">
    <w:abstractNumId w:val="5"/>
  </w:num>
  <w:num w:numId="117">
    <w:abstractNumId w:val="48"/>
  </w:num>
  <w:num w:numId="118">
    <w:abstractNumId w:val="100"/>
  </w:num>
  <w:num w:numId="119">
    <w:abstractNumId w:val="21"/>
  </w:num>
  <w:num w:numId="120">
    <w:abstractNumId w:val="73"/>
  </w:num>
  <w:num w:numId="121">
    <w:abstractNumId w:val="22"/>
  </w:num>
  <w:num w:numId="122">
    <w:abstractNumId w:val="56"/>
  </w:num>
  <w:num w:numId="123">
    <w:abstractNumId w:val="28"/>
  </w:num>
  <w:num w:numId="124">
    <w:abstractNumId w:val="78"/>
  </w:num>
  <w:num w:numId="125">
    <w:abstractNumId w:val="104"/>
  </w:num>
  <w:num w:numId="126">
    <w:abstractNumId w:val="29"/>
  </w:num>
  <w:num w:numId="127">
    <w:abstractNumId w:val="86"/>
  </w:num>
  <w:num w:numId="128">
    <w:abstractNumId w:val="76"/>
  </w:num>
  <w:num w:numId="129">
    <w:abstractNumId w:val="99"/>
  </w:num>
  <w:num w:numId="130">
    <w:abstractNumId w:val="67"/>
  </w:num>
  <w:num w:numId="131">
    <w:abstractNumId w:val="89"/>
  </w:num>
  <w:num w:numId="132">
    <w:abstractNumId w:val="51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43"/>
    <w:rsid w:val="000028B5"/>
    <w:rsid w:val="00015545"/>
    <w:rsid w:val="00044B9E"/>
    <w:rsid w:val="00045722"/>
    <w:rsid w:val="00051316"/>
    <w:rsid w:val="00055DC7"/>
    <w:rsid w:val="000572C0"/>
    <w:rsid w:val="00057C54"/>
    <w:rsid w:val="00094B42"/>
    <w:rsid w:val="000A7E0D"/>
    <w:rsid w:val="000B6A01"/>
    <w:rsid w:val="000B6AB2"/>
    <w:rsid w:val="000C0A69"/>
    <w:rsid w:val="000C5B94"/>
    <w:rsid w:val="000D0EFE"/>
    <w:rsid w:val="000E2A27"/>
    <w:rsid w:val="000F5C26"/>
    <w:rsid w:val="00111352"/>
    <w:rsid w:val="00115C16"/>
    <w:rsid w:val="00131936"/>
    <w:rsid w:val="001366AC"/>
    <w:rsid w:val="00145AE7"/>
    <w:rsid w:val="00155455"/>
    <w:rsid w:val="001868C6"/>
    <w:rsid w:val="0019771E"/>
    <w:rsid w:val="00197A36"/>
    <w:rsid w:val="001A3D37"/>
    <w:rsid w:val="001A4E78"/>
    <w:rsid w:val="001C49F7"/>
    <w:rsid w:val="001D1A9B"/>
    <w:rsid w:val="001D1DF4"/>
    <w:rsid w:val="001D365B"/>
    <w:rsid w:val="001D4C3B"/>
    <w:rsid w:val="001E7C0F"/>
    <w:rsid w:val="001F7205"/>
    <w:rsid w:val="001F723F"/>
    <w:rsid w:val="00201C8D"/>
    <w:rsid w:val="00204856"/>
    <w:rsid w:val="00210072"/>
    <w:rsid w:val="00213A85"/>
    <w:rsid w:val="00262990"/>
    <w:rsid w:val="00266D95"/>
    <w:rsid w:val="002726A3"/>
    <w:rsid w:val="0027341B"/>
    <w:rsid w:val="002A1318"/>
    <w:rsid w:val="002A2157"/>
    <w:rsid w:val="002B2691"/>
    <w:rsid w:val="002C16F1"/>
    <w:rsid w:val="002C2238"/>
    <w:rsid w:val="002C2671"/>
    <w:rsid w:val="002C7078"/>
    <w:rsid w:val="002D279B"/>
    <w:rsid w:val="002D7893"/>
    <w:rsid w:val="002E3A72"/>
    <w:rsid w:val="003050DE"/>
    <w:rsid w:val="00316C24"/>
    <w:rsid w:val="0033593E"/>
    <w:rsid w:val="00362444"/>
    <w:rsid w:val="003729A1"/>
    <w:rsid w:val="00373280"/>
    <w:rsid w:val="003B5CB3"/>
    <w:rsid w:val="003B658C"/>
    <w:rsid w:val="003D7822"/>
    <w:rsid w:val="003E1F1E"/>
    <w:rsid w:val="003E5DB8"/>
    <w:rsid w:val="003F3E8F"/>
    <w:rsid w:val="003F570B"/>
    <w:rsid w:val="00415076"/>
    <w:rsid w:val="00422DC0"/>
    <w:rsid w:val="00431E24"/>
    <w:rsid w:val="00432A4B"/>
    <w:rsid w:val="0045095B"/>
    <w:rsid w:val="004517CD"/>
    <w:rsid w:val="00460600"/>
    <w:rsid w:val="00466BE0"/>
    <w:rsid w:val="00473EAB"/>
    <w:rsid w:val="00474B7D"/>
    <w:rsid w:val="00482B6C"/>
    <w:rsid w:val="0048356E"/>
    <w:rsid w:val="00487352"/>
    <w:rsid w:val="004B3AEB"/>
    <w:rsid w:val="004B7524"/>
    <w:rsid w:val="004C78CA"/>
    <w:rsid w:val="004E3EC5"/>
    <w:rsid w:val="004E4661"/>
    <w:rsid w:val="004E5D4A"/>
    <w:rsid w:val="004F2A21"/>
    <w:rsid w:val="004F4590"/>
    <w:rsid w:val="00501087"/>
    <w:rsid w:val="00523FB7"/>
    <w:rsid w:val="005271CD"/>
    <w:rsid w:val="00533E53"/>
    <w:rsid w:val="0054045B"/>
    <w:rsid w:val="00541F3D"/>
    <w:rsid w:val="00543EAA"/>
    <w:rsid w:val="0054422D"/>
    <w:rsid w:val="005604F5"/>
    <w:rsid w:val="0057281E"/>
    <w:rsid w:val="0057514C"/>
    <w:rsid w:val="00576D4F"/>
    <w:rsid w:val="005A30B3"/>
    <w:rsid w:val="005B64C5"/>
    <w:rsid w:val="006052FA"/>
    <w:rsid w:val="00623375"/>
    <w:rsid w:val="0063675B"/>
    <w:rsid w:val="0064092C"/>
    <w:rsid w:val="00650A63"/>
    <w:rsid w:val="00656110"/>
    <w:rsid w:val="00684574"/>
    <w:rsid w:val="0068551D"/>
    <w:rsid w:val="006A490E"/>
    <w:rsid w:val="006A4BE2"/>
    <w:rsid w:val="006A57CB"/>
    <w:rsid w:val="006B0F90"/>
    <w:rsid w:val="006C5990"/>
    <w:rsid w:val="006D49A8"/>
    <w:rsid w:val="006D597C"/>
    <w:rsid w:val="006F5074"/>
    <w:rsid w:val="00702F82"/>
    <w:rsid w:val="007052DF"/>
    <w:rsid w:val="0071464A"/>
    <w:rsid w:val="007149A9"/>
    <w:rsid w:val="007459B1"/>
    <w:rsid w:val="00747E26"/>
    <w:rsid w:val="007548A7"/>
    <w:rsid w:val="00764A66"/>
    <w:rsid w:val="00772A6F"/>
    <w:rsid w:val="00776FEA"/>
    <w:rsid w:val="007837C0"/>
    <w:rsid w:val="00784078"/>
    <w:rsid w:val="00784208"/>
    <w:rsid w:val="007A4004"/>
    <w:rsid w:val="007A57CC"/>
    <w:rsid w:val="007B0491"/>
    <w:rsid w:val="007B22F9"/>
    <w:rsid w:val="007D4E7E"/>
    <w:rsid w:val="007D5A67"/>
    <w:rsid w:val="007D5B29"/>
    <w:rsid w:val="00802FA5"/>
    <w:rsid w:val="00805756"/>
    <w:rsid w:val="008074FD"/>
    <w:rsid w:val="00812BCD"/>
    <w:rsid w:val="008232B8"/>
    <w:rsid w:val="008268A3"/>
    <w:rsid w:val="00831BC5"/>
    <w:rsid w:val="0083784C"/>
    <w:rsid w:val="00841883"/>
    <w:rsid w:val="00845505"/>
    <w:rsid w:val="00851351"/>
    <w:rsid w:val="0086526B"/>
    <w:rsid w:val="008911E9"/>
    <w:rsid w:val="00892232"/>
    <w:rsid w:val="00893CAF"/>
    <w:rsid w:val="0089619E"/>
    <w:rsid w:val="008A14EE"/>
    <w:rsid w:val="008A6967"/>
    <w:rsid w:val="008B586E"/>
    <w:rsid w:val="008C3D37"/>
    <w:rsid w:val="008F41F1"/>
    <w:rsid w:val="00927B10"/>
    <w:rsid w:val="00940DF9"/>
    <w:rsid w:val="00945B90"/>
    <w:rsid w:val="00954773"/>
    <w:rsid w:val="00990CB1"/>
    <w:rsid w:val="009A1E76"/>
    <w:rsid w:val="009A7FC5"/>
    <w:rsid w:val="009B11AE"/>
    <w:rsid w:val="009B35BC"/>
    <w:rsid w:val="009D353B"/>
    <w:rsid w:val="009D6F06"/>
    <w:rsid w:val="009F2C62"/>
    <w:rsid w:val="00A311F7"/>
    <w:rsid w:val="00A41EB7"/>
    <w:rsid w:val="00A51363"/>
    <w:rsid w:val="00A52503"/>
    <w:rsid w:val="00A568EA"/>
    <w:rsid w:val="00A64E1F"/>
    <w:rsid w:val="00A66B61"/>
    <w:rsid w:val="00A67F21"/>
    <w:rsid w:val="00AA5C83"/>
    <w:rsid w:val="00AD2646"/>
    <w:rsid w:val="00AE413B"/>
    <w:rsid w:val="00AE61BC"/>
    <w:rsid w:val="00B0090F"/>
    <w:rsid w:val="00B13BF0"/>
    <w:rsid w:val="00B30925"/>
    <w:rsid w:val="00B3199C"/>
    <w:rsid w:val="00B46342"/>
    <w:rsid w:val="00B467D4"/>
    <w:rsid w:val="00B50D19"/>
    <w:rsid w:val="00B7445E"/>
    <w:rsid w:val="00B92269"/>
    <w:rsid w:val="00B92287"/>
    <w:rsid w:val="00BA15DA"/>
    <w:rsid w:val="00BB0BD7"/>
    <w:rsid w:val="00BD395E"/>
    <w:rsid w:val="00BD59C3"/>
    <w:rsid w:val="00BE1021"/>
    <w:rsid w:val="00BF2B80"/>
    <w:rsid w:val="00BF6A7B"/>
    <w:rsid w:val="00C02147"/>
    <w:rsid w:val="00C03FE9"/>
    <w:rsid w:val="00C07848"/>
    <w:rsid w:val="00C20C22"/>
    <w:rsid w:val="00C24ED6"/>
    <w:rsid w:val="00C35603"/>
    <w:rsid w:val="00C40B97"/>
    <w:rsid w:val="00C55D9B"/>
    <w:rsid w:val="00C627A7"/>
    <w:rsid w:val="00C754CC"/>
    <w:rsid w:val="00C766FC"/>
    <w:rsid w:val="00C82A54"/>
    <w:rsid w:val="00C83346"/>
    <w:rsid w:val="00CC39A4"/>
    <w:rsid w:val="00CC5A60"/>
    <w:rsid w:val="00CC5B22"/>
    <w:rsid w:val="00CD1488"/>
    <w:rsid w:val="00CE3B20"/>
    <w:rsid w:val="00CE66CC"/>
    <w:rsid w:val="00CF7E8A"/>
    <w:rsid w:val="00D06D3B"/>
    <w:rsid w:val="00D12857"/>
    <w:rsid w:val="00D13DAD"/>
    <w:rsid w:val="00D208EF"/>
    <w:rsid w:val="00D31784"/>
    <w:rsid w:val="00D417FC"/>
    <w:rsid w:val="00D55C14"/>
    <w:rsid w:val="00D575C9"/>
    <w:rsid w:val="00D754BA"/>
    <w:rsid w:val="00D971A4"/>
    <w:rsid w:val="00DA3F3C"/>
    <w:rsid w:val="00DA4830"/>
    <w:rsid w:val="00DC1F39"/>
    <w:rsid w:val="00DF2499"/>
    <w:rsid w:val="00DF45D7"/>
    <w:rsid w:val="00E250B8"/>
    <w:rsid w:val="00E4004B"/>
    <w:rsid w:val="00E52F01"/>
    <w:rsid w:val="00E61F34"/>
    <w:rsid w:val="00E7068C"/>
    <w:rsid w:val="00E814A4"/>
    <w:rsid w:val="00E94EA2"/>
    <w:rsid w:val="00EB59AA"/>
    <w:rsid w:val="00EC535D"/>
    <w:rsid w:val="00ED528F"/>
    <w:rsid w:val="00EF5656"/>
    <w:rsid w:val="00F13A3B"/>
    <w:rsid w:val="00F14DD9"/>
    <w:rsid w:val="00F14F40"/>
    <w:rsid w:val="00F337AA"/>
    <w:rsid w:val="00F53D2E"/>
    <w:rsid w:val="00F61444"/>
    <w:rsid w:val="00F6693F"/>
    <w:rsid w:val="00F7004A"/>
    <w:rsid w:val="00F82192"/>
    <w:rsid w:val="00F91E14"/>
    <w:rsid w:val="00F93F7E"/>
    <w:rsid w:val="00FA1B04"/>
    <w:rsid w:val="00FA436E"/>
    <w:rsid w:val="00FA61BB"/>
    <w:rsid w:val="00FB1727"/>
    <w:rsid w:val="00FB2CA4"/>
    <w:rsid w:val="00FD3E43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9D83"/>
  <w15:chartTrackingRefBased/>
  <w15:docId w15:val="{2A59FF63-B6AA-41C5-8367-6EDAF4AA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F7205"/>
    <w:pPr>
      <w:keepNext/>
      <w:keepLines/>
      <w:numPr>
        <w:numId w:val="77"/>
      </w:numPr>
      <w:spacing w:before="480" w:after="0" w:line="276" w:lineRule="auto"/>
      <w:jc w:val="both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7205"/>
    <w:pPr>
      <w:keepNext/>
      <w:keepLines/>
      <w:numPr>
        <w:ilvl w:val="1"/>
        <w:numId w:val="77"/>
      </w:numPr>
      <w:spacing w:before="200" w:after="0" w:line="276" w:lineRule="auto"/>
      <w:ind w:left="576"/>
      <w:jc w:val="both"/>
      <w:outlineLvl w:val="1"/>
    </w:pPr>
    <w:rPr>
      <w:rFonts w:ascii="Arial" w:eastAsiaTheme="majorEastAsia" w:hAnsi="Arial" w:cstheme="majorBidi"/>
      <w:b/>
      <w:bCs/>
      <w:i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F7205"/>
    <w:pPr>
      <w:keepNext/>
      <w:keepLines/>
      <w:numPr>
        <w:ilvl w:val="2"/>
        <w:numId w:val="77"/>
      </w:numPr>
      <w:spacing w:before="40" w:after="0" w:line="276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F7205"/>
    <w:pPr>
      <w:keepNext/>
      <w:keepLines/>
      <w:numPr>
        <w:ilvl w:val="3"/>
        <w:numId w:val="77"/>
      </w:numPr>
      <w:spacing w:before="40" w:after="0" w:line="276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F7205"/>
    <w:pPr>
      <w:keepNext/>
      <w:keepLines/>
      <w:numPr>
        <w:ilvl w:val="4"/>
        <w:numId w:val="77"/>
      </w:numPr>
      <w:spacing w:before="40" w:after="0" w:line="276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F7205"/>
    <w:pPr>
      <w:keepNext/>
      <w:keepLines/>
      <w:numPr>
        <w:ilvl w:val="5"/>
        <w:numId w:val="77"/>
      </w:numPr>
      <w:spacing w:before="40" w:after="0" w:line="276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7205"/>
    <w:pPr>
      <w:keepNext/>
      <w:keepLines/>
      <w:numPr>
        <w:ilvl w:val="6"/>
        <w:numId w:val="77"/>
      </w:numPr>
      <w:spacing w:before="40" w:after="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F7205"/>
    <w:pPr>
      <w:keepNext/>
      <w:keepLines/>
      <w:numPr>
        <w:ilvl w:val="7"/>
        <w:numId w:val="77"/>
      </w:numPr>
      <w:spacing w:before="40" w:after="0" w:line="276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F7205"/>
    <w:pPr>
      <w:keepNext/>
      <w:keepLines/>
      <w:numPr>
        <w:ilvl w:val="8"/>
        <w:numId w:val="77"/>
      </w:numPr>
      <w:spacing w:before="4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0D19"/>
    <w:pPr>
      <w:ind w:left="720"/>
      <w:contextualSpacing/>
    </w:pPr>
  </w:style>
  <w:style w:type="paragraph" w:customStyle="1" w:styleId="Default">
    <w:name w:val="Default"/>
    <w:rsid w:val="002C70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568EA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8A1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ln"/>
    <w:next w:val="Normln"/>
    <w:uiPriority w:val="99"/>
    <w:rsid w:val="00C021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E2A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E2A2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E2A2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2A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2A2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2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2A2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F7205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F7205"/>
    <w:rPr>
      <w:rFonts w:ascii="Arial" w:eastAsiaTheme="majorEastAsia" w:hAnsi="Arial" w:cstheme="majorBidi"/>
      <w:b/>
      <w:bCs/>
      <w:i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F720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F720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F720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F720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720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F720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F720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vize">
    <w:name w:val="Revision"/>
    <w:hidden/>
    <w:uiPriority w:val="99"/>
    <w:semiHidden/>
    <w:rsid w:val="000C5B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4E2C-7A71-41F5-AAEA-6E32F64FB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20</Pages>
  <Words>4407</Words>
  <Characters>26006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Šalandová Veronika Ing.</dc:creator>
  <cp:keywords/>
  <dc:description/>
  <cp:lastModifiedBy>Šalandová Veronika Ing.</cp:lastModifiedBy>
  <cp:revision>7</cp:revision>
  <dcterms:created xsi:type="dcterms:W3CDTF">2024-02-08T06:47:00Z</dcterms:created>
  <dcterms:modified xsi:type="dcterms:W3CDTF">2024-02-20T08:59:00Z</dcterms:modified>
</cp:coreProperties>
</file>